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9FB" w14:textId="75F9CDAD" w:rsidR="00F361C2" w:rsidRPr="00BF301F" w:rsidRDefault="00103F22" w:rsidP="00BF301F">
      <w:pPr>
        <w:spacing w:after="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Utazás</w:t>
      </w:r>
      <w:r w:rsidR="007761DD" w:rsidRPr="00BF301F">
        <w:rPr>
          <w:rFonts w:asciiTheme="minorHAnsi" w:hAnsiTheme="minorHAnsi" w:cstheme="minorHAnsi"/>
          <w:b/>
          <w:sz w:val="22"/>
          <w:szCs w:val="22"/>
        </w:rPr>
        <w:t>i</w:t>
      </w:r>
      <w:r w:rsidR="00F361C2" w:rsidRPr="00BF30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4049" w:rsidRPr="00BF301F">
        <w:rPr>
          <w:rFonts w:asciiTheme="minorHAnsi" w:hAnsiTheme="minorHAnsi" w:cstheme="minorHAnsi"/>
          <w:b/>
          <w:sz w:val="22"/>
          <w:szCs w:val="22"/>
        </w:rPr>
        <w:t>s</w:t>
      </w:r>
      <w:r w:rsidR="00F361C2" w:rsidRPr="00BF301F">
        <w:rPr>
          <w:rFonts w:asciiTheme="minorHAnsi" w:hAnsiTheme="minorHAnsi" w:cstheme="minorHAnsi"/>
          <w:b/>
          <w:sz w:val="22"/>
          <w:szCs w:val="22"/>
        </w:rPr>
        <w:t>zerződés</w:t>
      </w:r>
    </w:p>
    <w:p w14:paraId="57227982" w14:textId="7970D416" w:rsidR="00103F22" w:rsidRPr="00BF301F" w:rsidRDefault="00103F22" w:rsidP="00BF301F">
      <w:pPr>
        <w:spacing w:after="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 xml:space="preserve">Szerződésszám: </w:t>
      </w:r>
      <w:proofErr w:type="gramStart"/>
      <w:r w:rsidR="00F21159" w:rsidRPr="00660AF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[  </w:t>
      </w:r>
      <w:proofErr w:type="gramEnd"/>
      <w:r w:rsidR="00F21159" w:rsidRPr="00660AF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]</w:t>
      </w:r>
      <w:r w:rsidRPr="00660AF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/</w:t>
      </w:r>
      <w:r w:rsidRPr="00BF30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9C5C92" w14:textId="7777777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5012D8" w14:textId="0CCE4A31" w:rsidR="00AB3BC7" w:rsidRPr="00BF301F" w:rsidRDefault="004924B4" w:rsidP="00BF301F">
      <w:pPr>
        <w:tabs>
          <w:tab w:val="left" w:pos="2552"/>
        </w:tabs>
        <w:spacing w:after="60" w:line="259" w:lineRule="auto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amely létrejött </w:t>
      </w:r>
    </w:p>
    <w:p w14:paraId="6100FD89" w14:textId="07602F2A" w:rsidR="00F21159" w:rsidRPr="00BF301F" w:rsidRDefault="00F21159" w:rsidP="106BADF3">
      <w:pPr>
        <w:tabs>
          <w:tab w:val="left" w:pos="2552"/>
        </w:tabs>
        <w:spacing w:after="60" w:line="259" w:lineRule="auto"/>
        <w:rPr>
          <w:rFonts w:asciiTheme="minorHAnsi" w:hAnsiTheme="minorHAnsi" w:cstheme="minorBidi"/>
          <w:sz w:val="22"/>
          <w:szCs w:val="22"/>
        </w:rPr>
      </w:pPr>
      <w:r w:rsidRPr="106BADF3">
        <w:rPr>
          <w:rFonts w:asciiTheme="minorHAnsi" w:hAnsiTheme="minorHAnsi" w:cstheme="minorBidi"/>
          <w:sz w:val="22"/>
          <w:szCs w:val="22"/>
        </w:rPr>
        <w:t>Név:</w:t>
      </w:r>
      <w:proofErr w:type="gramStart"/>
      <w:r>
        <w:tab/>
      </w:r>
      <w:r w:rsidRPr="106BADF3">
        <w:rPr>
          <w:rFonts w:asciiTheme="minorHAnsi" w:hAnsiTheme="minorHAnsi" w:cstheme="minorBidi"/>
          <w:sz w:val="22"/>
          <w:szCs w:val="22"/>
          <w:highlight w:val="yellow"/>
        </w:rPr>
        <w:t xml:space="preserve">[  </w:t>
      </w:r>
      <w:proofErr w:type="gramEnd"/>
      <w:r w:rsidRPr="106BADF3">
        <w:rPr>
          <w:rFonts w:asciiTheme="minorHAnsi" w:hAnsiTheme="minorHAnsi" w:cstheme="minorBidi"/>
          <w:sz w:val="22"/>
          <w:szCs w:val="22"/>
          <w:highlight w:val="yellow"/>
        </w:rPr>
        <w:t xml:space="preserve"> ]</w:t>
      </w:r>
    </w:p>
    <w:p w14:paraId="24B6F402" w14:textId="7AD3CFAA" w:rsidR="00F21159" w:rsidRPr="00BF301F" w:rsidRDefault="00F21159" w:rsidP="00BF301F">
      <w:pPr>
        <w:tabs>
          <w:tab w:val="left" w:pos="2552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301F">
        <w:rPr>
          <w:rFonts w:asciiTheme="minorHAnsi" w:hAnsiTheme="minorHAnsi" w:cstheme="minorHAnsi"/>
          <w:sz w:val="22"/>
          <w:szCs w:val="22"/>
        </w:rPr>
        <w:t>Lakcím</w:t>
      </w:r>
      <w:r w:rsidR="00F031C5" w:rsidRPr="00BF301F">
        <w:rPr>
          <w:rFonts w:asciiTheme="minorHAnsi" w:hAnsiTheme="minorHAnsi" w:cstheme="minorHAnsi"/>
          <w:sz w:val="22"/>
          <w:szCs w:val="22"/>
        </w:rPr>
        <w:t xml:space="preserve">: </w:t>
      </w:r>
      <w:r w:rsidR="00756304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756304" w:rsidRPr="00BF301F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BF301F">
        <w:rPr>
          <w:rFonts w:asciiTheme="minorHAnsi" w:hAnsiTheme="minorHAnsi" w:cstheme="minorHAnsi"/>
          <w:sz w:val="22"/>
          <w:szCs w:val="22"/>
          <w:highlight w:val="yellow"/>
        </w:rPr>
        <w:t>[   ]</w:t>
      </w:r>
    </w:p>
    <w:p w14:paraId="17A990A3" w14:textId="524E80A1" w:rsidR="00F361C2" w:rsidRPr="00BF301F" w:rsidRDefault="00F361C2" w:rsidP="00BF301F">
      <w:pPr>
        <w:tabs>
          <w:tab w:val="left" w:pos="1980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mint </w:t>
      </w:r>
      <w:r w:rsidR="00653E83" w:rsidRPr="00BF301F">
        <w:rPr>
          <w:rFonts w:asciiTheme="minorHAnsi" w:hAnsiTheme="minorHAnsi" w:cstheme="minorHAnsi"/>
          <w:sz w:val="22"/>
          <w:szCs w:val="22"/>
        </w:rPr>
        <w:t>utazó</w:t>
      </w:r>
      <w:r w:rsidR="00DB24E2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D04656" w:rsidRPr="00BF301F">
        <w:rPr>
          <w:rFonts w:asciiTheme="minorHAnsi" w:hAnsiTheme="minorHAnsi" w:cstheme="minorHAnsi"/>
          <w:sz w:val="22"/>
          <w:szCs w:val="22"/>
        </w:rPr>
        <w:t xml:space="preserve">(a </w:t>
      </w:r>
      <w:r w:rsidR="00DB24E2" w:rsidRPr="00BF301F">
        <w:rPr>
          <w:rFonts w:asciiTheme="minorHAnsi" w:hAnsiTheme="minorHAnsi" w:cstheme="minorHAnsi"/>
          <w:sz w:val="22"/>
          <w:szCs w:val="22"/>
        </w:rPr>
        <w:t xml:space="preserve">továbbiakban: </w:t>
      </w:r>
      <w:r w:rsidR="00D63622" w:rsidRPr="00BF301F">
        <w:rPr>
          <w:rFonts w:asciiTheme="minorHAnsi" w:hAnsiTheme="minorHAnsi" w:cstheme="minorHAnsi"/>
          <w:sz w:val="22"/>
          <w:szCs w:val="22"/>
        </w:rPr>
        <w:t>„</w:t>
      </w:r>
      <w:r w:rsidR="00D63622" w:rsidRPr="00BF301F">
        <w:rPr>
          <w:rFonts w:asciiTheme="minorHAnsi" w:hAnsiTheme="minorHAnsi" w:cstheme="minorHAnsi"/>
          <w:b/>
          <w:sz w:val="22"/>
          <w:szCs w:val="22"/>
        </w:rPr>
        <w:t>Uta</w:t>
      </w:r>
      <w:r w:rsidR="004132B7" w:rsidRPr="00BF301F">
        <w:rPr>
          <w:rFonts w:asciiTheme="minorHAnsi" w:hAnsiTheme="minorHAnsi" w:cstheme="minorHAnsi"/>
          <w:b/>
          <w:sz w:val="22"/>
          <w:szCs w:val="22"/>
        </w:rPr>
        <w:t>zó</w:t>
      </w:r>
      <w:r w:rsidR="00D63622" w:rsidRPr="00BF301F">
        <w:rPr>
          <w:rFonts w:asciiTheme="minorHAnsi" w:hAnsiTheme="minorHAnsi" w:cstheme="minorHAnsi"/>
          <w:sz w:val="22"/>
          <w:szCs w:val="22"/>
        </w:rPr>
        <w:t>”</w:t>
      </w:r>
      <w:r w:rsidR="00D04656" w:rsidRPr="00BF301F">
        <w:rPr>
          <w:rFonts w:asciiTheme="minorHAnsi" w:hAnsiTheme="minorHAnsi" w:cstheme="minorHAnsi"/>
          <w:sz w:val="22"/>
          <w:szCs w:val="22"/>
        </w:rPr>
        <w:t>)</w:t>
      </w:r>
      <w:r w:rsidR="00BF301F">
        <w:rPr>
          <w:rFonts w:asciiTheme="minorHAnsi" w:hAnsiTheme="minorHAnsi" w:cstheme="minorHAnsi"/>
          <w:sz w:val="22"/>
          <w:szCs w:val="22"/>
        </w:rPr>
        <w:t>, valamint a</w:t>
      </w:r>
      <w:r w:rsidRPr="00BF301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CA0ADD5" w14:textId="77777777" w:rsidR="00BF301F" w:rsidRDefault="00BF301F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22288093"/>
    </w:p>
    <w:p w14:paraId="43F5E067" w14:textId="28A99408" w:rsidR="00F361C2" w:rsidRPr="00BF301F" w:rsidRDefault="00DC2B7F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F301F">
        <w:rPr>
          <w:rFonts w:asciiTheme="minorHAnsi" w:hAnsiTheme="minorHAnsi" w:cstheme="minorHAnsi"/>
          <w:b/>
          <w:sz w:val="22"/>
          <w:szCs w:val="22"/>
        </w:rPr>
        <w:t>Platinum</w:t>
      </w:r>
      <w:proofErr w:type="spellEnd"/>
      <w:r w:rsidRPr="00BF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F301F">
        <w:rPr>
          <w:rFonts w:asciiTheme="minorHAnsi" w:hAnsiTheme="minorHAnsi" w:cstheme="minorHAnsi"/>
          <w:b/>
          <w:sz w:val="22"/>
          <w:szCs w:val="22"/>
        </w:rPr>
        <w:t>Travel</w:t>
      </w:r>
      <w:proofErr w:type="spellEnd"/>
      <w:r w:rsidRPr="00BF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F301F">
        <w:rPr>
          <w:rFonts w:asciiTheme="minorHAnsi" w:hAnsiTheme="minorHAnsi" w:cstheme="minorHAnsi"/>
          <w:b/>
          <w:sz w:val="22"/>
          <w:szCs w:val="22"/>
        </w:rPr>
        <w:t>Solutions</w:t>
      </w:r>
      <w:proofErr w:type="spellEnd"/>
      <w:r w:rsidR="00F361C2" w:rsidRPr="00BF301F">
        <w:rPr>
          <w:rFonts w:asciiTheme="minorHAnsi" w:hAnsiTheme="minorHAnsi" w:cstheme="minorHAnsi"/>
          <w:b/>
          <w:sz w:val="22"/>
          <w:szCs w:val="22"/>
        </w:rPr>
        <w:t xml:space="preserve"> Kft.</w:t>
      </w:r>
    </w:p>
    <w:p w14:paraId="4AAEAF53" w14:textId="4F632089" w:rsidR="00F361C2" w:rsidRPr="00BF301F" w:rsidRDefault="00E43504" w:rsidP="00BF301F">
      <w:pPr>
        <w:tabs>
          <w:tab w:val="left" w:pos="2552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Székhely</w:t>
      </w:r>
      <w:r w:rsidR="00F361C2" w:rsidRPr="00BF301F">
        <w:rPr>
          <w:rFonts w:asciiTheme="minorHAnsi" w:hAnsiTheme="minorHAnsi" w:cstheme="minorHAnsi"/>
          <w:sz w:val="22"/>
          <w:szCs w:val="22"/>
        </w:rPr>
        <w:t>:</w:t>
      </w:r>
      <w:r w:rsidR="00EA46D9" w:rsidRPr="00BF301F">
        <w:rPr>
          <w:rFonts w:asciiTheme="minorHAnsi" w:hAnsiTheme="minorHAnsi" w:cstheme="minorHAnsi"/>
          <w:sz w:val="22"/>
          <w:szCs w:val="22"/>
        </w:rPr>
        <w:tab/>
      </w:r>
      <w:r w:rsidR="00DC2B7F" w:rsidRPr="00BF301F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660AF5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DC2B7F" w:rsidRPr="00BF301F">
        <w:rPr>
          <w:rFonts w:asciiTheme="minorHAnsi" w:hAnsiTheme="minorHAnsi" w:cstheme="minorHAnsi"/>
          <w:sz w:val="22"/>
          <w:szCs w:val="22"/>
          <w:lang w:val="en-GB"/>
        </w:rPr>
        <w:t xml:space="preserve">71 Budapest, </w:t>
      </w:r>
      <w:proofErr w:type="spellStart"/>
      <w:r w:rsidR="00660AF5">
        <w:rPr>
          <w:rFonts w:asciiTheme="minorHAnsi" w:hAnsiTheme="minorHAnsi" w:cstheme="minorHAnsi"/>
          <w:sz w:val="22"/>
          <w:szCs w:val="22"/>
          <w:lang w:val="en-GB"/>
        </w:rPr>
        <w:t>Pesti</w:t>
      </w:r>
      <w:proofErr w:type="spellEnd"/>
      <w:r w:rsidR="00660A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60AF5">
        <w:rPr>
          <w:rFonts w:asciiTheme="minorHAnsi" w:hAnsiTheme="minorHAnsi" w:cstheme="minorHAnsi"/>
          <w:sz w:val="22"/>
          <w:szCs w:val="22"/>
          <w:lang w:val="en-GB"/>
        </w:rPr>
        <w:t>út</w:t>
      </w:r>
      <w:proofErr w:type="spellEnd"/>
      <w:r w:rsidR="00660AF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60AF5">
        <w:rPr>
          <w:rFonts w:asciiTheme="minorHAnsi" w:hAnsiTheme="minorHAnsi" w:cstheme="minorHAnsi"/>
          <w:sz w:val="22"/>
          <w:szCs w:val="22"/>
          <w:lang w:val="en-GB"/>
        </w:rPr>
        <w:t>hrsz</w:t>
      </w:r>
      <w:proofErr w:type="spellEnd"/>
      <w:r w:rsidR="00660AF5">
        <w:rPr>
          <w:rFonts w:asciiTheme="minorHAnsi" w:hAnsiTheme="minorHAnsi" w:cstheme="minorHAnsi"/>
          <w:sz w:val="22"/>
          <w:szCs w:val="22"/>
          <w:lang w:val="en-GB"/>
        </w:rPr>
        <w:t xml:space="preserve"> 1285366/22.</w:t>
      </w:r>
    </w:p>
    <w:p w14:paraId="2A88F02D" w14:textId="5B798B9A" w:rsidR="00F361C2" w:rsidRPr="00BF301F" w:rsidRDefault="00F361C2" w:rsidP="00BF301F">
      <w:pPr>
        <w:tabs>
          <w:tab w:val="left" w:pos="2552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Adószám:</w:t>
      </w:r>
      <w:r w:rsidR="00EA46D9" w:rsidRPr="00BF301F">
        <w:rPr>
          <w:rFonts w:asciiTheme="minorHAnsi" w:hAnsiTheme="minorHAnsi" w:cstheme="minorHAnsi"/>
          <w:sz w:val="22"/>
          <w:szCs w:val="22"/>
        </w:rPr>
        <w:tab/>
      </w:r>
      <w:r w:rsidR="00DC2B7F" w:rsidRPr="00660AF5">
        <w:rPr>
          <w:rFonts w:asciiTheme="minorHAnsi" w:hAnsiTheme="minorHAnsi" w:cstheme="minorHAnsi"/>
          <w:sz w:val="22"/>
          <w:szCs w:val="22"/>
        </w:rPr>
        <w:t>25386594</w:t>
      </w:r>
      <w:r w:rsidR="003111FF" w:rsidRPr="00BF301F">
        <w:rPr>
          <w:rFonts w:asciiTheme="minorHAnsi" w:hAnsiTheme="minorHAnsi" w:cstheme="minorHAnsi"/>
          <w:sz w:val="22"/>
          <w:szCs w:val="22"/>
        </w:rPr>
        <w:t>-2-42</w:t>
      </w:r>
    </w:p>
    <w:p w14:paraId="6272ACD6" w14:textId="60ED7600" w:rsidR="00F361C2" w:rsidRPr="00660AF5" w:rsidRDefault="00F361C2" w:rsidP="00BF301F">
      <w:pPr>
        <w:tabs>
          <w:tab w:val="left" w:pos="2552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Cégjegyzékszám:</w:t>
      </w:r>
      <w:r w:rsidR="00EA46D9" w:rsidRPr="00BF301F">
        <w:rPr>
          <w:rFonts w:asciiTheme="minorHAnsi" w:hAnsiTheme="minorHAnsi" w:cstheme="minorHAnsi"/>
          <w:sz w:val="22"/>
          <w:szCs w:val="22"/>
        </w:rPr>
        <w:tab/>
      </w:r>
      <w:r w:rsidR="00DC2B7F" w:rsidRPr="00BF301F">
        <w:rPr>
          <w:rFonts w:asciiTheme="minorHAnsi" w:hAnsiTheme="minorHAnsi" w:cstheme="minorHAnsi"/>
          <w:sz w:val="22"/>
          <w:szCs w:val="22"/>
        </w:rPr>
        <w:t>01-09-</w:t>
      </w:r>
      <w:r w:rsidR="00DC2B7F" w:rsidRPr="00660AF5">
        <w:rPr>
          <w:rFonts w:asciiTheme="minorHAnsi" w:hAnsiTheme="minorHAnsi" w:cstheme="minorHAnsi"/>
          <w:sz w:val="22"/>
          <w:szCs w:val="22"/>
        </w:rPr>
        <w:t>272183</w:t>
      </w:r>
    </w:p>
    <w:p w14:paraId="645D7A50" w14:textId="53931EAC" w:rsidR="00DC2B7F" w:rsidRPr="00660AF5" w:rsidRDefault="002B3BAF" w:rsidP="00BF301F">
      <w:pPr>
        <w:tabs>
          <w:tab w:val="left" w:pos="2552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AF5">
        <w:rPr>
          <w:rFonts w:asciiTheme="minorHAnsi" w:hAnsiTheme="minorHAnsi" w:cstheme="minorHAnsi"/>
          <w:sz w:val="22"/>
          <w:szCs w:val="22"/>
        </w:rPr>
        <w:t>Nyilv</w:t>
      </w:r>
      <w:r w:rsidR="00580D98" w:rsidRPr="00BF301F">
        <w:rPr>
          <w:rFonts w:asciiTheme="minorHAnsi" w:hAnsiTheme="minorHAnsi" w:cstheme="minorHAnsi"/>
          <w:sz w:val="22"/>
          <w:szCs w:val="22"/>
        </w:rPr>
        <w:t>ántartási szám</w:t>
      </w:r>
      <w:r w:rsidR="00DC2B7F" w:rsidRPr="00BF301F">
        <w:rPr>
          <w:rFonts w:asciiTheme="minorHAnsi" w:hAnsiTheme="minorHAnsi" w:cstheme="minorHAnsi"/>
          <w:sz w:val="22"/>
          <w:szCs w:val="22"/>
        </w:rPr>
        <w:t xml:space="preserve">: </w:t>
      </w:r>
      <w:r w:rsidR="00EA46D9" w:rsidRPr="00BF301F">
        <w:rPr>
          <w:rFonts w:asciiTheme="minorHAnsi" w:hAnsiTheme="minorHAnsi" w:cstheme="minorHAnsi"/>
          <w:sz w:val="22"/>
          <w:szCs w:val="22"/>
        </w:rPr>
        <w:tab/>
      </w:r>
      <w:r w:rsidR="00DC2B7F" w:rsidRPr="00660AF5">
        <w:rPr>
          <w:rFonts w:asciiTheme="minorHAnsi" w:hAnsiTheme="minorHAnsi" w:cstheme="minorHAnsi"/>
          <w:sz w:val="22"/>
          <w:szCs w:val="22"/>
        </w:rPr>
        <w:t>U-001725</w:t>
      </w:r>
    </w:p>
    <w:bookmarkEnd w:id="0"/>
    <w:p w14:paraId="2530375F" w14:textId="03B6B44C" w:rsidR="00DB24E2" w:rsidRPr="00BF301F" w:rsidRDefault="0072307B" w:rsidP="00BF301F">
      <w:pPr>
        <w:tabs>
          <w:tab w:val="left" w:pos="1980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mint </w:t>
      </w:r>
      <w:r w:rsidR="004941C0" w:rsidRPr="00BF301F">
        <w:rPr>
          <w:rFonts w:asciiTheme="minorHAnsi" w:hAnsiTheme="minorHAnsi" w:cstheme="minorHAnsi"/>
          <w:sz w:val="22"/>
          <w:szCs w:val="22"/>
        </w:rPr>
        <w:t>u</w:t>
      </w:r>
      <w:r w:rsidRPr="00BF301F">
        <w:rPr>
          <w:rFonts w:asciiTheme="minorHAnsi" w:hAnsiTheme="minorHAnsi" w:cstheme="minorHAnsi"/>
          <w:sz w:val="22"/>
          <w:szCs w:val="22"/>
        </w:rPr>
        <w:t>tazáss</w:t>
      </w:r>
      <w:r w:rsidR="00A661AE" w:rsidRPr="00BF301F">
        <w:rPr>
          <w:rFonts w:asciiTheme="minorHAnsi" w:hAnsiTheme="minorHAnsi" w:cstheme="minorHAnsi"/>
          <w:sz w:val="22"/>
          <w:szCs w:val="22"/>
        </w:rPr>
        <w:t xml:space="preserve">zervező </w:t>
      </w:r>
      <w:r w:rsidR="00D04656" w:rsidRPr="00BF301F">
        <w:rPr>
          <w:rFonts w:asciiTheme="minorHAnsi" w:hAnsiTheme="minorHAnsi" w:cstheme="minorHAnsi"/>
          <w:sz w:val="22"/>
          <w:szCs w:val="22"/>
        </w:rPr>
        <w:t xml:space="preserve">(a </w:t>
      </w:r>
      <w:r w:rsidR="00DB24E2" w:rsidRPr="00BF301F">
        <w:rPr>
          <w:rFonts w:asciiTheme="minorHAnsi" w:hAnsiTheme="minorHAnsi" w:cstheme="minorHAnsi"/>
          <w:sz w:val="22"/>
          <w:szCs w:val="22"/>
        </w:rPr>
        <w:t>továbbiakban:</w:t>
      </w:r>
      <w:r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D04656" w:rsidRPr="00BF301F">
        <w:rPr>
          <w:rFonts w:asciiTheme="minorHAnsi" w:hAnsiTheme="minorHAnsi" w:cstheme="minorHAnsi"/>
          <w:sz w:val="22"/>
          <w:szCs w:val="22"/>
        </w:rPr>
        <w:t>„</w:t>
      </w:r>
      <w:r w:rsidRPr="00BF301F">
        <w:rPr>
          <w:rFonts w:asciiTheme="minorHAnsi" w:hAnsiTheme="minorHAnsi" w:cstheme="minorHAnsi"/>
          <w:b/>
          <w:sz w:val="22"/>
          <w:szCs w:val="22"/>
        </w:rPr>
        <w:t>Utazáss</w:t>
      </w:r>
      <w:r w:rsidR="00DB24E2" w:rsidRPr="00BF301F">
        <w:rPr>
          <w:rFonts w:asciiTheme="minorHAnsi" w:hAnsiTheme="minorHAnsi" w:cstheme="minorHAnsi"/>
          <w:b/>
          <w:sz w:val="22"/>
          <w:szCs w:val="22"/>
        </w:rPr>
        <w:t>zervező</w:t>
      </w:r>
      <w:r w:rsidR="00D04656" w:rsidRPr="00BF301F">
        <w:rPr>
          <w:rFonts w:asciiTheme="minorHAnsi" w:hAnsiTheme="minorHAnsi" w:cstheme="minorHAnsi"/>
          <w:sz w:val="22"/>
          <w:szCs w:val="22"/>
        </w:rPr>
        <w:t>”)</w:t>
      </w:r>
      <w:r w:rsidR="00DB24E2"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A5912A" w14:textId="77777777" w:rsidR="001F0B00" w:rsidRPr="00BF301F" w:rsidRDefault="001F0B00" w:rsidP="00BF301F">
      <w:pPr>
        <w:tabs>
          <w:tab w:val="left" w:pos="1980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A3077" w14:textId="208E3C21" w:rsidR="00F361C2" w:rsidRPr="00BF301F" w:rsidRDefault="00A661AE" w:rsidP="00BF301F">
      <w:pPr>
        <w:tabs>
          <w:tab w:val="left" w:pos="1980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között</w:t>
      </w:r>
      <w:r w:rsidR="00DB24E2" w:rsidRPr="00BF301F">
        <w:rPr>
          <w:rFonts w:asciiTheme="minorHAnsi" w:hAnsiTheme="minorHAnsi" w:cstheme="minorHAnsi"/>
          <w:sz w:val="22"/>
          <w:szCs w:val="22"/>
        </w:rPr>
        <w:t xml:space="preserve"> az alulírott napon és helyen az alábbi feltételekkel:</w:t>
      </w:r>
    </w:p>
    <w:p w14:paraId="7A924A86" w14:textId="7777777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4CADF9" w14:textId="47C0C95F" w:rsidR="00F361C2" w:rsidRPr="00BF301F" w:rsidRDefault="00F361C2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A szerződés tárgya</w:t>
      </w:r>
      <w:r w:rsidR="0019564E" w:rsidRPr="00BF301F">
        <w:rPr>
          <w:rFonts w:asciiTheme="minorHAnsi" w:hAnsiTheme="minorHAnsi" w:cstheme="minorHAnsi"/>
          <w:b/>
          <w:sz w:val="22"/>
          <w:szCs w:val="22"/>
        </w:rPr>
        <w:t xml:space="preserve"> és főbb rendelkezései</w:t>
      </w:r>
    </w:p>
    <w:p w14:paraId="03BB24DE" w14:textId="5078289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D04F019" w14:textId="77777777" w:rsidR="00EE033E" w:rsidRDefault="00F361C2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  <w:u w:val="single"/>
        </w:rPr>
        <w:t>A szolgáltatás tárgya</w:t>
      </w:r>
      <w:r w:rsidRPr="00BF301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1C09D3" w14:textId="3AC148AD" w:rsidR="003851BB" w:rsidRDefault="00EE033E" w:rsidP="00EE033E">
      <w:pPr>
        <w:pStyle w:val="Listaszerbekezds"/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361C2" w:rsidRPr="00BF301F">
        <w:rPr>
          <w:rFonts w:asciiTheme="minorHAnsi" w:hAnsiTheme="minorHAnsi" w:cstheme="minorHAnsi"/>
          <w:sz w:val="22"/>
          <w:szCs w:val="22"/>
        </w:rPr>
        <w:t>eljeskörű</w:t>
      </w:r>
      <w:r w:rsidR="00720004" w:rsidRPr="00BF301F">
        <w:rPr>
          <w:rFonts w:asciiTheme="minorHAnsi" w:hAnsiTheme="minorHAnsi" w:cstheme="minorHAnsi"/>
          <w:sz w:val="22"/>
          <w:szCs w:val="22"/>
        </w:rPr>
        <w:t>,</w:t>
      </w:r>
      <w:r w:rsidR="0026557C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F21159" w:rsidRPr="00BF301F">
        <w:rPr>
          <w:rFonts w:asciiTheme="minorHAnsi" w:hAnsiTheme="minorHAnsi" w:cstheme="minorHAnsi"/>
          <w:sz w:val="22"/>
          <w:szCs w:val="22"/>
        </w:rPr>
        <w:t>az Utazó</w:t>
      </w:r>
      <w:r w:rsidR="0026557C" w:rsidRPr="00BF301F">
        <w:rPr>
          <w:rFonts w:asciiTheme="minorHAnsi" w:hAnsiTheme="minorHAnsi" w:cstheme="minorHAnsi"/>
          <w:sz w:val="22"/>
          <w:szCs w:val="22"/>
        </w:rPr>
        <w:t xml:space="preserve"> igényeinek megfelelő</w:t>
      </w:r>
      <w:r w:rsidR="00BF301F" w:rsidRPr="00BF301F">
        <w:rPr>
          <w:rFonts w:asciiTheme="minorHAnsi" w:hAnsiTheme="minorHAnsi" w:cstheme="minorHAnsi"/>
          <w:sz w:val="22"/>
          <w:szCs w:val="22"/>
        </w:rPr>
        <w:t>en</w:t>
      </w:r>
      <w:r w:rsidR="00CC5F2C" w:rsidRPr="00BF301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8149838"/>
      <w:r w:rsidR="00CC5F2C" w:rsidRPr="00BF301F">
        <w:rPr>
          <w:rFonts w:asciiTheme="minorHAnsi" w:hAnsiTheme="minorHAnsi" w:cstheme="minorHAnsi"/>
          <w:sz w:val="22"/>
          <w:szCs w:val="22"/>
        </w:rPr>
        <w:t>és az Utazó kérésére</w:t>
      </w:r>
      <w:bookmarkEnd w:id="1"/>
      <w:r w:rsidR="00CC5F2C" w:rsidRPr="00BF301F">
        <w:rPr>
          <w:rFonts w:asciiTheme="minorHAnsi" w:hAnsiTheme="minorHAnsi" w:cstheme="minorHAnsi"/>
          <w:sz w:val="22"/>
          <w:szCs w:val="22"/>
        </w:rPr>
        <w:t xml:space="preserve">, </w:t>
      </w:r>
      <w:r w:rsidR="00720004" w:rsidRPr="00BF301F">
        <w:rPr>
          <w:rFonts w:asciiTheme="minorHAnsi" w:hAnsiTheme="minorHAnsi" w:cstheme="minorHAnsi"/>
          <w:sz w:val="22"/>
          <w:szCs w:val="22"/>
        </w:rPr>
        <w:t>a</w:t>
      </w:r>
      <w:r w:rsidR="0024124B" w:rsidRPr="00BF301F">
        <w:rPr>
          <w:rFonts w:asciiTheme="minorHAnsi" w:hAnsiTheme="minorHAnsi" w:cstheme="minorHAnsi"/>
          <w:sz w:val="22"/>
          <w:szCs w:val="22"/>
        </w:rPr>
        <w:t>z</w:t>
      </w:r>
      <w:r w:rsidR="00720004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72307B" w:rsidRPr="00BF301F">
        <w:rPr>
          <w:rFonts w:asciiTheme="minorHAnsi" w:hAnsiTheme="minorHAnsi" w:cstheme="minorHAnsi"/>
          <w:sz w:val="22"/>
          <w:szCs w:val="22"/>
        </w:rPr>
        <w:t>Utazás</w:t>
      </w:r>
      <w:r w:rsidR="00A661AE" w:rsidRPr="00BF301F">
        <w:rPr>
          <w:rFonts w:asciiTheme="minorHAnsi" w:hAnsiTheme="minorHAnsi" w:cstheme="minorHAnsi"/>
          <w:sz w:val="22"/>
          <w:szCs w:val="22"/>
        </w:rPr>
        <w:t>szervező</w:t>
      </w:r>
      <w:r w:rsidR="00720004" w:rsidRPr="00BF301F">
        <w:rPr>
          <w:rFonts w:asciiTheme="minorHAnsi" w:hAnsiTheme="minorHAnsi" w:cstheme="minorHAnsi"/>
          <w:sz w:val="22"/>
          <w:szCs w:val="22"/>
        </w:rPr>
        <w:t xml:space="preserve"> speciális tapasztalata és ismerete</w:t>
      </w:r>
      <w:r w:rsidR="00BA19E2">
        <w:rPr>
          <w:rFonts w:asciiTheme="minorHAnsi" w:hAnsiTheme="minorHAnsi" w:cstheme="minorHAnsi"/>
          <w:sz w:val="22"/>
          <w:szCs w:val="22"/>
        </w:rPr>
        <w:t>i</w:t>
      </w:r>
      <w:r w:rsidR="00720004" w:rsidRPr="00BF301F">
        <w:rPr>
          <w:rFonts w:asciiTheme="minorHAnsi" w:hAnsiTheme="minorHAnsi" w:cstheme="minorHAnsi"/>
          <w:sz w:val="22"/>
          <w:szCs w:val="22"/>
        </w:rPr>
        <w:t xml:space="preserve"> alapján összeállított és bonyolított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utazásszervezési szolgáltatások</w:t>
      </w:r>
      <w:r w:rsidR="00F21159" w:rsidRPr="00BF301F">
        <w:rPr>
          <w:rFonts w:asciiTheme="minorHAnsi" w:hAnsiTheme="minorHAnsi" w:cstheme="minorHAnsi"/>
          <w:sz w:val="22"/>
          <w:szCs w:val="22"/>
        </w:rPr>
        <w:t xml:space="preserve"> (a továbbiakban: „</w:t>
      </w:r>
      <w:r w:rsidR="00F21159" w:rsidRPr="00BF301F">
        <w:rPr>
          <w:rFonts w:asciiTheme="minorHAnsi" w:hAnsiTheme="minorHAnsi" w:cstheme="minorHAnsi"/>
          <w:b/>
          <w:sz w:val="22"/>
          <w:szCs w:val="22"/>
        </w:rPr>
        <w:t>Utazási csomag</w:t>
      </w:r>
      <w:r w:rsidR="00F21159" w:rsidRPr="00BF301F">
        <w:rPr>
          <w:rFonts w:asciiTheme="minorHAnsi" w:hAnsiTheme="minorHAnsi" w:cstheme="minorHAnsi"/>
          <w:sz w:val="22"/>
          <w:szCs w:val="22"/>
        </w:rPr>
        <w:t>”)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nyújtása a</w:t>
      </w:r>
      <w:r w:rsidR="00F21159" w:rsidRPr="00BF301F">
        <w:rPr>
          <w:rFonts w:asciiTheme="minorHAnsi" w:hAnsiTheme="minorHAnsi" w:cstheme="minorHAnsi"/>
          <w:sz w:val="22"/>
          <w:szCs w:val="22"/>
        </w:rPr>
        <w:t>z Utazó részére</w:t>
      </w:r>
      <w:r w:rsidR="00BD6426" w:rsidRPr="00BF301F">
        <w:rPr>
          <w:rFonts w:asciiTheme="minorHAnsi" w:hAnsiTheme="minorHAnsi" w:cstheme="minorHAnsi"/>
          <w:sz w:val="22"/>
          <w:szCs w:val="22"/>
        </w:rPr>
        <w:t>. A</w:t>
      </w:r>
      <w:r w:rsidR="00F21159" w:rsidRPr="00BF301F">
        <w:rPr>
          <w:rFonts w:asciiTheme="minorHAnsi" w:hAnsiTheme="minorHAnsi" w:cstheme="minorHAnsi"/>
          <w:sz w:val="22"/>
          <w:szCs w:val="22"/>
        </w:rPr>
        <w:t xml:space="preserve">z Utazási csomag </w:t>
      </w:r>
      <w:r w:rsidR="003851BB" w:rsidRPr="00BF301F">
        <w:rPr>
          <w:rFonts w:asciiTheme="minorHAnsi" w:hAnsiTheme="minorHAnsi" w:cstheme="minorHAnsi"/>
          <w:sz w:val="22"/>
          <w:szCs w:val="22"/>
        </w:rPr>
        <w:t>az alábbi szolgáltatások</w:t>
      </w:r>
      <w:r w:rsidR="00E172EF" w:rsidRPr="00BF301F">
        <w:rPr>
          <w:rFonts w:asciiTheme="minorHAnsi" w:hAnsiTheme="minorHAnsi" w:cstheme="minorHAnsi"/>
          <w:sz w:val="22"/>
          <w:szCs w:val="22"/>
        </w:rPr>
        <w:t>at tartalmazhatj</w:t>
      </w:r>
      <w:r>
        <w:rPr>
          <w:rFonts w:asciiTheme="minorHAnsi" w:hAnsiTheme="minorHAnsi" w:cstheme="minorHAnsi"/>
          <w:sz w:val="22"/>
          <w:szCs w:val="22"/>
        </w:rPr>
        <w:t>a</w:t>
      </w:r>
      <w:r w:rsidR="003851BB" w:rsidRPr="00BF301F">
        <w:rPr>
          <w:rFonts w:asciiTheme="minorHAnsi" w:hAnsiTheme="minorHAnsi" w:cstheme="minorHAnsi"/>
          <w:sz w:val="22"/>
          <w:szCs w:val="22"/>
        </w:rPr>
        <w:t>:</w:t>
      </w:r>
    </w:p>
    <w:p w14:paraId="3CF96B06" w14:textId="0D844716" w:rsidR="005B6FCC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T</w:t>
      </w:r>
      <w:r w:rsidR="003851BB" w:rsidRPr="00BF301F">
        <w:rPr>
          <w:rFonts w:asciiTheme="minorHAnsi" w:hAnsiTheme="minorHAnsi" w:cstheme="minorHAnsi"/>
          <w:sz w:val="22"/>
          <w:szCs w:val="22"/>
        </w:rPr>
        <w:t xml:space="preserve">ranszfer az </w:t>
      </w:r>
      <w:r w:rsidR="00F21159" w:rsidRPr="00BF301F">
        <w:rPr>
          <w:rFonts w:asciiTheme="minorHAnsi" w:hAnsiTheme="minorHAnsi" w:cstheme="minorHAnsi"/>
          <w:sz w:val="22"/>
          <w:szCs w:val="22"/>
        </w:rPr>
        <w:t xml:space="preserve">Utazó </w:t>
      </w:r>
      <w:r w:rsidR="003851BB" w:rsidRPr="00BF301F">
        <w:rPr>
          <w:rFonts w:asciiTheme="minorHAnsi" w:hAnsiTheme="minorHAnsi" w:cstheme="minorHAnsi"/>
          <w:sz w:val="22"/>
          <w:szCs w:val="22"/>
        </w:rPr>
        <w:t>kiindulási helyétől az indulási repülőtérig és vissza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45DCAC51" w14:textId="10B8709E" w:rsidR="006C7BF8" w:rsidRPr="00BF301F" w:rsidRDefault="006C7BF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Nemzetközi személyszállítási szolgáltatás közvetítése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5019A8B3" w14:textId="3C303000" w:rsidR="003851BB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R</w:t>
      </w:r>
      <w:r w:rsidR="003851BB" w:rsidRPr="00BF301F">
        <w:rPr>
          <w:rFonts w:asciiTheme="minorHAnsi" w:hAnsiTheme="minorHAnsi" w:cstheme="minorHAnsi"/>
          <w:sz w:val="22"/>
          <w:szCs w:val="22"/>
        </w:rPr>
        <w:t>epülőjegyek foglalása</w:t>
      </w:r>
      <w:r w:rsidR="006C7BF8" w:rsidRPr="00BF301F">
        <w:rPr>
          <w:rFonts w:asciiTheme="minorHAnsi" w:hAnsiTheme="minorHAnsi" w:cstheme="minorHAnsi"/>
          <w:sz w:val="22"/>
          <w:szCs w:val="22"/>
        </w:rPr>
        <w:t>, értékesítése és repülőjegyekkel kapcsolatos ügyintézés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0369C787" w14:textId="7B9E76EC" w:rsidR="003851BB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B</w:t>
      </w:r>
      <w:r w:rsidR="003851BB" w:rsidRPr="00BF301F">
        <w:rPr>
          <w:rFonts w:asciiTheme="minorHAnsi" w:hAnsiTheme="minorHAnsi" w:cstheme="minorHAnsi"/>
          <w:sz w:val="22"/>
          <w:szCs w:val="22"/>
        </w:rPr>
        <w:t>érautó</w:t>
      </w:r>
      <w:r w:rsidR="00F21159" w:rsidRPr="00BF301F">
        <w:rPr>
          <w:rFonts w:asciiTheme="minorHAnsi" w:hAnsiTheme="minorHAnsi" w:cstheme="minorHAnsi"/>
          <w:sz w:val="22"/>
          <w:szCs w:val="22"/>
        </w:rPr>
        <w:t>-</w:t>
      </w:r>
      <w:r w:rsidRPr="00BF301F">
        <w:rPr>
          <w:rFonts w:asciiTheme="minorHAnsi" w:hAnsiTheme="minorHAnsi" w:cstheme="minorHAnsi"/>
          <w:sz w:val="22"/>
          <w:szCs w:val="22"/>
        </w:rPr>
        <w:t>foglalás és ügyintézés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7AE9F8DE" w14:textId="3EB1E82D" w:rsidR="00580D98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S</w:t>
      </w:r>
      <w:r w:rsidR="003851BB" w:rsidRPr="00BF301F">
        <w:rPr>
          <w:rFonts w:asciiTheme="minorHAnsi" w:hAnsiTheme="minorHAnsi" w:cstheme="minorHAnsi"/>
          <w:sz w:val="22"/>
          <w:szCs w:val="22"/>
        </w:rPr>
        <w:t>zállás</w:t>
      </w:r>
      <w:r w:rsidRPr="00BF301F">
        <w:rPr>
          <w:rFonts w:asciiTheme="minorHAnsi" w:hAnsiTheme="minorHAnsi" w:cstheme="minorHAnsi"/>
          <w:sz w:val="22"/>
          <w:szCs w:val="22"/>
        </w:rPr>
        <w:t>foglalás és ügyintézés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0C183A1F" w14:textId="027491BA" w:rsidR="003851BB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É</w:t>
      </w:r>
      <w:r w:rsidR="003851BB" w:rsidRPr="00BF301F">
        <w:rPr>
          <w:rFonts w:asciiTheme="minorHAnsi" w:hAnsiTheme="minorHAnsi" w:cstheme="minorHAnsi"/>
          <w:sz w:val="22"/>
          <w:szCs w:val="22"/>
        </w:rPr>
        <w:t>tkezés</w:t>
      </w:r>
      <w:r w:rsidRPr="00BF301F">
        <w:rPr>
          <w:rFonts w:asciiTheme="minorHAnsi" w:hAnsiTheme="minorHAnsi" w:cstheme="minorHAnsi"/>
          <w:sz w:val="22"/>
          <w:szCs w:val="22"/>
        </w:rPr>
        <w:t xml:space="preserve"> szervezése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187A73F5" w14:textId="2AEBB5A1" w:rsidR="003851BB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E</w:t>
      </w:r>
      <w:r w:rsidR="003851BB" w:rsidRPr="00BF301F">
        <w:rPr>
          <w:rFonts w:asciiTheme="minorHAnsi" w:hAnsiTheme="minorHAnsi" w:cstheme="minorHAnsi"/>
          <w:sz w:val="22"/>
          <w:szCs w:val="22"/>
        </w:rPr>
        <w:t>gyéb menetjegyek foglalása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2CBF366D" w14:textId="3511B150" w:rsidR="003851BB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R</w:t>
      </w:r>
      <w:r w:rsidR="003851BB" w:rsidRPr="00BF301F">
        <w:rPr>
          <w:rFonts w:asciiTheme="minorHAnsi" w:hAnsiTheme="minorHAnsi" w:cstheme="minorHAnsi"/>
          <w:sz w:val="22"/>
          <w:szCs w:val="22"/>
        </w:rPr>
        <w:t>epülőtéri asszisztencia szolgáltatások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3E97C4D2" w14:textId="6ABE3B48" w:rsidR="003851BB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V</w:t>
      </w:r>
      <w:r w:rsidR="003851BB" w:rsidRPr="00BF301F">
        <w:rPr>
          <w:rFonts w:asciiTheme="minorHAnsi" w:hAnsiTheme="minorHAnsi" w:cstheme="minorHAnsi"/>
          <w:sz w:val="22"/>
          <w:szCs w:val="22"/>
        </w:rPr>
        <w:t>ízum</w:t>
      </w:r>
      <w:r w:rsidR="00FA726F" w:rsidRPr="00BF301F">
        <w:rPr>
          <w:rFonts w:asciiTheme="minorHAnsi" w:hAnsiTheme="minorHAnsi" w:cstheme="minorHAnsi"/>
          <w:sz w:val="22"/>
          <w:szCs w:val="22"/>
        </w:rPr>
        <w:t>mal kapcsolatos</w:t>
      </w:r>
      <w:r w:rsidR="003851BB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FA726F" w:rsidRPr="00BF301F">
        <w:rPr>
          <w:rFonts w:asciiTheme="minorHAnsi" w:hAnsiTheme="minorHAnsi" w:cstheme="minorHAnsi"/>
          <w:sz w:val="22"/>
          <w:szCs w:val="22"/>
        </w:rPr>
        <w:t>ügy</w:t>
      </w:r>
      <w:r w:rsidR="003851BB" w:rsidRPr="00BF301F">
        <w:rPr>
          <w:rFonts w:asciiTheme="minorHAnsi" w:hAnsiTheme="minorHAnsi" w:cstheme="minorHAnsi"/>
          <w:sz w:val="22"/>
          <w:szCs w:val="22"/>
        </w:rPr>
        <w:t>intézés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5F66823B" w14:textId="6B400143" w:rsidR="003851BB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U</w:t>
      </w:r>
      <w:r w:rsidR="003851BB" w:rsidRPr="00BF301F">
        <w:rPr>
          <w:rFonts w:asciiTheme="minorHAnsi" w:hAnsiTheme="minorHAnsi" w:cstheme="minorHAnsi"/>
          <w:sz w:val="22"/>
          <w:szCs w:val="22"/>
        </w:rPr>
        <w:t xml:space="preserve">tasbiztosítások </w:t>
      </w:r>
      <w:r w:rsidR="00800D6C" w:rsidRPr="00BF301F">
        <w:rPr>
          <w:rFonts w:asciiTheme="minorHAnsi" w:hAnsiTheme="minorHAnsi" w:cstheme="minorHAnsi"/>
          <w:sz w:val="22"/>
          <w:szCs w:val="22"/>
        </w:rPr>
        <w:t xml:space="preserve">közvetítése, </w:t>
      </w:r>
      <w:r w:rsidR="003851BB" w:rsidRPr="00BF301F">
        <w:rPr>
          <w:rFonts w:asciiTheme="minorHAnsi" w:hAnsiTheme="minorHAnsi" w:cstheme="minorHAnsi"/>
          <w:sz w:val="22"/>
          <w:szCs w:val="22"/>
        </w:rPr>
        <w:t xml:space="preserve">megkötése az utazás </w:t>
      </w:r>
      <w:r w:rsidR="00800D6C" w:rsidRPr="00BF301F">
        <w:rPr>
          <w:rFonts w:asciiTheme="minorHAnsi" w:hAnsiTheme="minorHAnsi" w:cstheme="minorHAnsi"/>
          <w:sz w:val="22"/>
          <w:szCs w:val="22"/>
        </w:rPr>
        <w:t xml:space="preserve">és a külföldi tartózkodás </w:t>
      </w:r>
      <w:r w:rsidR="003851BB" w:rsidRPr="00BF301F">
        <w:rPr>
          <w:rFonts w:asciiTheme="minorHAnsi" w:hAnsiTheme="minorHAnsi" w:cstheme="minorHAnsi"/>
          <w:sz w:val="22"/>
          <w:szCs w:val="22"/>
        </w:rPr>
        <w:t>idejére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3FABB778" w14:textId="3BE95DAC" w:rsidR="003851BB" w:rsidRPr="00BF301F" w:rsidRDefault="00580D98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T</w:t>
      </w:r>
      <w:r w:rsidR="003851BB" w:rsidRPr="00BF301F">
        <w:rPr>
          <w:rFonts w:asciiTheme="minorHAnsi" w:hAnsiTheme="minorHAnsi" w:cstheme="minorHAnsi"/>
          <w:sz w:val="22"/>
          <w:szCs w:val="22"/>
        </w:rPr>
        <w:t>ranszfer a repülőtérről a szálláshelyre</w:t>
      </w:r>
      <w:r w:rsidRPr="00BF301F">
        <w:rPr>
          <w:rFonts w:asciiTheme="minorHAnsi" w:hAnsiTheme="minorHAnsi" w:cstheme="minorHAnsi"/>
          <w:sz w:val="22"/>
          <w:szCs w:val="22"/>
        </w:rPr>
        <w:t xml:space="preserve"> és vissza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39AA57C7" w14:textId="361F8685" w:rsidR="003851BB" w:rsidRPr="00BF301F" w:rsidRDefault="00A04B1C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K</w:t>
      </w:r>
      <w:r w:rsidR="003851BB" w:rsidRPr="00BF301F">
        <w:rPr>
          <w:rFonts w:asciiTheme="minorHAnsi" w:hAnsiTheme="minorHAnsi" w:cstheme="minorHAnsi"/>
          <w:sz w:val="22"/>
          <w:szCs w:val="22"/>
        </w:rPr>
        <w:t xml:space="preserve">özúti transzfer a szálláshelyről </w:t>
      </w:r>
      <w:r w:rsidR="00FA726F" w:rsidRPr="00BF301F">
        <w:rPr>
          <w:rFonts w:asciiTheme="minorHAnsi" w:hAnsiTheme="minorHAnsi" w:cstheme="minorHAnsi"/>
          <w:sz w:val="22"/>
          <w:szCs w:val="22"/>
        </w:rPr>
        <w:t>az Utazó</w:t>
      </w:r>
      <w:r w:rsidR="003851BB" w:rsidRPr="00BF301F">
        <w:rPr>
          <w:rFonts w:asciiTheme="minorHAnsi" w:hAnsiTheme="minorHAnsi" w:cstheme="minorHAnsi"/>
          <w:sz w:val="22"/>
          <w:szCs w:val="22"/>
        </w:rPr>
        <w:t xml:space="preserve"> által előre meghatározott helyszínekre</w:t>
      </w:r>
      <w:r w:rsidR="00322C19" w:rsidRPr="00BF301F">
        <w:rPr>
          <w:rFonts w:asciiTheme="minorHAnsi" w:hAnsiTheme="minorHAnsi" w:cstheme="minorHAnsi"/>
          <w:sz w:val="22"/>
          <w:szCs w:val="22"/>
        </w:rPr>
        <w:t xml:space="preserve"> és vissza</w:t>
      </w:r>
      <w:r w:rsidR="00BA19E2">
        <w:rPr>
          <w:rFonts w:asciiTheme="minorHAnsi" w:hAnsiTheme="minorHAnsi" w:cstheme="minorHAnsi"/>
          <w:sz w:val="22"/>
          <w:szCs w:val="22"/>
        </w:rPr>
        <w:t>;</w:t>
      </w:r>
    </w:p>
    <w:p w14:paraId="56F63752" w14:textId="42276ECD" w:rsidR="003851BB" w:rsidRDefault="00322C19" w:rsidP="00BF301F">
      <w:pPr>
        <w:pStyle w:val="Listaszerbekezds"/>
        <w:numPr>
          <w:ilvl w:val="0"/>
          <w:numId w:val="16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E</w:t>
      </w:r>
      <w:r w:rsidR="003851BB" w:rsidRPr="00BF301F">
        <w:rPr>
          <w:rFonts w:asciiTheme="minorHAnsi" w:hAnsiTheme="minorHAnsi" w:cstheme="minorHAnsi"/>
          <w:sz w:val="22"/>
          <w:szCs w:val="22"/>
        </w:rPr>
        <w:t>gyéb utazási szolgáltatások</w:t>
      </w:r>
      <w:r w:rsidRPr="00BF301F">
        <w:rPr>
          <w:rFonts w:asciiTheme="minorHAnsi" w:hAnsiTheme="minorHAnsi" w:cstheme="minorHAnsi"/>
          <w:sz w:val="22"/>
          <w:szCs w:val="22"/>
        </w:rPr>
        <w:t>.</w:t>
      </w:r>
    </w:p>
    <w:p w14:paraId="7DD27B92" w14:textId="77777777" w:rsidR="00EE033E" w:rsidRPr="00BF301F" w:rsidRDefault="00EE033E" w:rsidP="00EE033E">
      <w:pPr>
        <w:pStyle w:val="Listaszerbekezds"/>
        <w:spacing w:after="60" w:line="259" w:lineRule="auto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436FEFFE" w14:textId="57DFEB22" w:rsidR="00D12B14" w:rsidRPr="00BF301F" w:rsidRDefault="00D12B14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 jelen </w:t>
      </w:r>
      <w:r w:rsidR="00BC581A" w:rsidRPr="00BF301F">
        <w:rPr>
          <w:rFonts w:asciiTheme="minorHAnsi" w:hAnsiTheme="minorHAnsi" w:cstheme="minorHAnsi"/>
          <w:sz w:val="22"/>
          <w:szCs w:val="22"/>
        </w:rPr>
        <w:t>szerződés elválaszthatatlan részét képezi</w:t>
      </w:r>
      <w:r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BC581A" w:rsidRPr="00BF301F">
        <w:rPr>
          <w:rFonts w:asciiTheme="minorHAnsi" w:hAnsiTheme="minorHAnsi" w:cstheme="minorHAnsi"/>
          <w:sz w:val="22"/>
          <w:szCs w:val="22"/>
        </w:rPr>
        <w:t>az Utazásszervező honlapján</w:t>
      </w:r>
      <w:r w:rsidR="00BA19E2">
        <w:rPr>
          <w:rFonts w:asciiTheme="minorHAnsi" w:hAnsiTheme="minorHAnsi" w:cstheme="minorHAnsi"/>
          <w:sz w:val="22"/>
          <w:szCs w:val="22"/>
        </w:rPr>
        <w:t xml:space="preserve"> </w:t>
      </w:r>
      <w:r w:rsidR="00BA19E2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hyperlink r:id="rId11" w:history="1">
        <w:r w:rsidR="006A3A69" w:rsidRPr="008023FB">
          <w:rPr>
            <w:rStyle w:val="Hiperhivatkozs"/>
            <w:rFonts w:asciiTheme="minorHAnsi" w:hAnsiTheme="minorHAnsi" w:cstheme="minorHAnsi"/>
            <w:sz w:val="22"/>
            <w:szCs w:val="22"/>
          </w:rPr>
          <w:t>www.platinumtravel.hu</w:t>
        </w:r>
      </w:hyperlink>
      <w:r w:rsidR="00BA19E2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C581A" w:rsidRPr="00BF301F">
        <w:rPr>
          <w:rFonts w:asciiTheme="minorHAnsi" w:hAnsiTheme="minorHAnsi" w:cstheme="minorHAnsi"/>
          <w:sz w:val="22"/>
          <w:szCs w:val="22"/>
        </w:rPr>
        <w:t xml:space="preserve"> is elérhető, mindenkori Általános Szerződési Feltételek (a továbbiakban: „</w:t>
      </w:r>
      <w:r w:rsidR="00BC581A" w:rsidRPr="00BF301F">
        <w:rPr>
          <w:rFonts w:asciiTheme="minorHAnsi" w:hAnsiTheme="minorHAnsi" w:cstheme="minorHAnsi"/>
          <w:b/>
          <w:sz w:val="22"/>
          <w:szCs w:val="22"/>
        </w:rPr>
        <w:t>ÁSZF</w:t>
      </w:r>
      <w:r w:rsidR="00BC581A" w:rsidRPr="00BF301F">
        <w:rPr>
          <w:rFonts w:asciiTheme="minorHAnsi" w:hAnsiTheme="minorHAnsi" w:cstheme="minorHAnsi"/>
          <w:sz w:val="22"/>
          <w:szCs w:val="22"/>
        </w:rPr>
        <w:t>”) rendelkezései, valamint az Utazó részére az Utazásszervező által írásban átadott, az Utazási csomagra vonatkozó egyéb tájékoztatás</w:t>
      </w:r>
      <w:r w:rsidRPr="00BF301F">
        <w:rPr>
          <w:rFonts w:asciiTheme="minorHAnsi" w:hAnsiTheme="minorHAnsi" w:cstheme="minorHAnsi"/>
          <w:sz w:val="22"/>
          <w:szCs w:val="22"/>
        </w:rPr>
        <w:t>.</w:t>
      </w:r>
      <w:r w:rsidR="00A52F22"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15214" w14:textId="28596743" w:rsidR="00E172EF" w:rsidRPr="00BF301F" w:rsidRDefault="008F1FC9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lastRenderedPageBreak/>
        <w:t>A f</w:t>
      </w:r>
      <w:r w:rsidR="00E172EF" w:rsidRPr="00BF301F">
        <w:rPr>
          <w:rFonts w:asciiTheme="minorHAnsi" w:hAnsiTheme="minorHAnsi" w:cstheme="minorHAnsi"/>
          <w:sz w:val="22"/>
          <w:szCs w:val="22"/>
        </w:rPr>
        <w:t>elek rögzítik, hogy az Utazásszervező által</w:t>
      </w:r>
      <w:r w:rsidR="005A47F2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BC581A" w:rsidRPr="00BF301F">
        <w:rPr>
          <w:rFonts w:asciiTheme="minorHAnsi" w:hAnsiTheme="minorHAnsi" w:cstheme="minorHAnsi"/>
          <w:sz w:val="22"/>
          <w:szCs w:val="22"/>
        </w:rPr>
        <w:t>az Utazó</w:t>
      </w:r>
      <w:r w:rsidR="003144F7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5A47F2" w:rsidRPr="00BF301F">
        <w:rPr>
          <w:rFonts w:asciiTheme="minorHAnsi" w:hAnsiTheme="minorHAnsi" w:cstheme="minorHAnsi"/>
          <w:sz w:val="22"/>
          <w:szCs w:val="22"/>
        </w:rPr>
        <w:t>igényei alapján</w:t>
      </w:r>
      <w:r w:rsidR="00E172EF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5A47F2" w:rsidRPr="00BF301F">
        <w:rPr>
          <w:rFonts w:asciiTheme="minorHAnsi" w:hAnsiTheme="minorHAnsi" w:cstheme="minorHAnsi"/>
          <w:sz w:val="22"/>
          <w:szCs w:val="22"/>
        </w:rPr>
        <w:t>összeállított</w:t>
      </w:r>
      <w:r w:rsidR="00E172EF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BC581A" w:rsidRPr="00BF301F">
        <w:rPr>
          <w:rFonts w:asciiTheme="minorHAnsi" w:hAnsiTheme="minorHAnsi" w:cstheme="minorHAnsi"/>
          <w:sz w:val="22"/>
          <w:szCs w:val="22"/>
        </w:rPr>
        <w:t>Utazási csomag</w:t>
      </w:r>
      <w:r w:rsidR="00E172EF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5A47F2" w:rsidRPr="00BF301F">
        <w:rPr>
          <w:rFonts w:asciiTheme="minorHAnsi" w:hAnsiTheme="minorHAnsi" w:cstheme="minorHAnsi"/>
          <w:sz w:val="22"/>
          <w:szCs w:val="22"/>
        </w:rPr>
        <w:t xml:space="preserve">minden esetben legalább kettő, az utazási szolgáltatásokra vonatkozó szerződésekről, különösen </w:t>
      </w:r>
      <w:bookmarkStart w:id="2" w:name="_Hlk522294415"/>
      <w:r w:rsidR="005A47F2" w:rsidRPr="00BF301F">
        <w:rPr>
          <w:rFonts w:asciiTheme="minorHAnsi" w:hAnsiTheme="minorHAnsi" w:cstheme="minorHAnsi"/>
          <w:sz w:val="22"/>
          <w:szCs w:val="22"/>
        </w:rPr>
        <w:t>az utazási csomagra és az utazási szolgáltatásegyüttesre vonatkozó szerződésekről szóló 472/2017. (XII.28.) Korm.rendelet</w:t>
      </w:r>
      <w:r w:rsidR="00D04656" w:rsidRPr="00BF301F">
        <w:rPr>
          <w:rFonts w:asciiTheme="minorHAnsi" w:hAnsiTheme="minorHAnsi" w:cstheme="minorHAnsi"/>
          <w:sz w:val="22"/>
          <w:szCs w:val="22"/>
        </w:rPr>
        <w:t xml:space="preserve"> (a továbbiakban: „</w:t>
      </w:r>
      <w:r w:rsidR="00D04656" w:rsidRPr="00BF301F">
        <w:rPr>
          <w:rFonts w:asciiTheme="minorHAnsi" w:hAnsiTheme="minorHAnsi" w:cstheme="minorHAnsi"/>
          <w:b/>
          <w:sz w:val="22"/>
          <w:szCs w:val="22"/>
        </w:rPr>
        <w:t>Korm.rendelet</w:t>
      </w:r>
      <w:r w:rsidR="00D04656" w:rsidRPr="00BF301F">
        <w:rPr>
          <w:rFonts w:asciiTheme="minorHAnsi" w:hAnsiTheme="minorHAnsi" w:cstheme="minorHAnsi"/>
          <w:sz w:val="22"/>
          <w:szCs w:val="22"/>
        </w:rPr>
        <w:t xml:space="preserve">”) </w:t>
      </w:r>
      <w:bookmarkEnd w:id="2"/>
      <w:r w:rsidR="005A47F2" w:rsidRPr="00BF301F">
        <w:rPr>
          <w:rFonts w:asciiTheme="minorHAnsi" w:hAnsiTheme="minorHAnsi" w:cstheme="minorHAnsi"/>
          <w:sz w:val="22"/>
          <w:szCs w:val="22"/>
        </w:rPr>
        <w:t xml:space="preserve">2. § 9. pontban meghatározott utazási szolgáltatást </w:t>
      </w:r>
      <w:r w:rsidR="00EE033E">
        <w:rPr>
          <w:rFonts w:asciiTheme="minorHAnsi" w:hAnsiTheme="minorHAnsi" w:cstheme="minorHAnsi"/>
          <w:sz w:val="22"/>
          <w:szCs w:val="22"/>
        </w:rPr>
        <w:t>tartalmaz</w:t>
      </w:r>
      <w:r w:rsidR="005A47F2" w:rsidRPr="00BF301F">
        <w:rPr>
          <w:rFonts w:asciiTheme="minorHAnsi" w:hAnsiTheme="minorHAnsi" w:cstheme="minorHAnsi"/>
          <w:sz w:val="22"/>
          <w:szCs w:val="22"/>
        </w:rPr>
        <w:t xml:space="preserve">, így a jelen szerződés </w:t>
      </w:r>
      <w:r w:rsidR="00BC581A" w:rsidRPr="00BF301F">
        <w:rPr>
          <w:rFonts w:asciiTheme="minorHAnsi" w:hAnsiTheme="minorHAnsi" w:cstheme="minorHAnsi"/>
          <w:sz w:val="22"/>
          <w:szCs w:val="22"/>
        </w:rPr>
        <w:t>tárgyát képező Utazási csomag</w:t>
      </w:r>
      <w:r w:rsidR="005A47F2" w:rsidRPr="00BF301F">
        <w:rPr>
          <w:rFonts w:asciiTheme="minorHAnsi" w:hAnsiTheme="minorHAnsi" w:cstheme="minorHAnsi"/>
          <w:sz w:val="22"/>
          <w:szCs w:val="22"/>
        </w:rPr>
        <w:t xml:space="preserve"> a Korm</w:t>
      </w:r>
      <w:r w:rsidR="00BC581A" w:rsidRPr="00BF301F">
        <w:rPr>
          <w:rFonts w:asciiTheme="minorHAnsi" w:hAnsiTheme="minorHAnsi" w:cstheme="minorHAnsi"/>
          <w:sz w:val="22"/>
          <w:szCs w:val="22"/>
        </w:rPr>
        <w:t>.</w:t>
      </w:r>
      <w:r w:rsidR="005A47F2" w:rsidRPr="00BF301F">
        <w:rPr>
          <w:rFonts w:asciiTheme="minorHAnsi" w:hAnsiTheme="minorHAnsi" w:cstheme="minorHAnsi"/>
          <w:sz w:val="22"/>
          <w:szCs w:val="22"/>
        </w:rPr>
        <w:t xml:space="preserve">rendelet 2. § 6. pontja szerinti </w:t>
      </w:r>
      <w:r w:rsidR="005A47F2" w:rsidRPr="00BF301F">
        <w:rPr>
          <w:rFonts w:asciiTheme="minorHAnsi" w:hAnsiTheme="minorHAnsi" w:cstheme="minorHAnsi"/>
          <w:i/>
          <w:sz w:val="22"/>
          <w:szCs w:val="22"/>
        </w:rPr>
        <w:t>utazási csomag</w:t>
      </w:r>
      <w:r w:rsidR="00BC581A" w:rsidRPr="00BF301F">
        <w:rPr>
          <w:rFonts w:asciiTheme="minorHAnsi" w:hAnsiTheme="minorHAnsi" w:cstheme="minorHAnsi"/>
          <w:i/>
          <w:sz w:val="22"/>
          <w:szCs w:val="22"/>
        </w:rPr>
        <w:t>nak</w:t>
      </w:r>
      <w:r w:rsidR="00BC581A" w:rsidRPr="00BF30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581A" w:rsidRPr="00BF301F">
        <w:rPr>
          <w:rFonts w:asciiTheme="minorHAnsi" w:hAnsiTheme="minorHAnsi" w:cstheme="minorHAnsi"/>
          <w:sz w:val="22"/>
          <w:szCs w:val="22"/>
        </w:rPr>
        <w:t>minősül</w:t>
      </w:r>
      <w:r w:rsidR="005A47F2" w:rsidRPr="00BF301F">
        <w:rPr>
          <w:rFonts w:asciiTheme="minorHAnsi" w:hAnsiTheme="minorHAnsi" w:cstheme="minorHAnsi"/>
          <w:sz w:val="22"/>
          <w:szCs w:val="22"/>
        </w:rPr>
        <w:t>.</w:t>
      </w:r>
    </w:p>
    <w:p w14:paraId="3D821258" w14:textId="32FDCE9D" w:rsidR="00F361C2" w:rsidRPr="00BF301F" w:rsidRDefault="00BD6426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</w:t>
      </w:r>
      <w:r w:rsidR="00BC581A" w:rsidRPr="00BF301F">
        <w:rPr>
          <w:rFonts w:asciiTheme="minorHAnsi" w:hAnsiTheme="minorHAnsi" w:cstheme="minorHAnsi"/>
          <w:sz w:val="22"/>
          <w:szCs w:val="22"/>
        </w:rPr>
        <w:t xml:space="preserve"> jelen szerződés szerint</w:t>
      </w:r>
      <w:r w:rsidR="00AB4FC4" w:rsidRPr="00BF301F">
        <w:rPr>
          <w:rFonts w:asciiTheme="minorHAnsi" w:hAnsiTheme="minorHAnsi" w:cstheme="minorHAnsi"/>
          <w:sz w:val="22"/>
          <w:szCs w:val="22"/>
        </w:rPr>
        <w:t>i</w:t>
      </w:r>
      <w:r w:rsidR="00BC581A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535DF0" w:rsidRPr="00BF301F">
        <w:rPr>
          <w:rFonts w:asciiTheme="minorHAnsi" w:hAnsiTheme="minorHAnsi" w:cstheme="minorHAnsi"/>
          <w:sz w:val="22"/>
          <w:szCs w:val="22"/>
        </w:rPr>
        <w:t>utazási szolgáltatások</w:t>
      </w:r>
      <w:r w:rsidR="00AB4FC4" w:rsidRPr="00BF301F">
        <w:rPr>
          <w:rFonts w:asciiTheme="minorHAnsi" w:hAnsiTheme="minorHAnsi" w:cstheme="minorHAnsi"/>
          <w:sz w:val="22"/>
          <w:szCs w:val="22"/>
        </w:rPr>
        <w:t xml:space="preserve"> nyújtása</w:t>
      </w:r>
      <w:r w:rsidR="00535DF0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B603E5" w:rsidRPr="00BF301F">
        <w:rPr>
          <w:rFonts w:asciiTheme="minorHAnsi" w:hAnsiTheme="minorHAnsi" w:cstheme="minorHAnsi"/>
          <w:sz w:val="22"/>
          <w:szCs w:val="22"/>
        </w:rPr>
        <w:t>a</w:t>
      </w:r>
      <w:r w:rsidR="00A661AE" w:rsidRPr="00BF301F">
        <w:rPr>
          <w:rFonts w:asciiTheme="minorHAnsi" w:hAnsiTheme="minorHAnsi" w:cstheme="minorHAnsi"/>
          <w:sz w:val="22"/>
          <w:szCs w:val="22"/>
        </w:rPr>
        <w:t>z</w:t>
      </w:r>
      <w:r w:rsidR="00B603E5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A661AE" w:rsidRPr="00BF301F">
        <w:rPr>
          <w:rFonts w:asciiTheme="minorHAnsi" w:hAnsiTheme="minorHAnsi" w:cstheme="minorHAnsi"/>
          <w:sz w:val="22"/>
          <w:szCs w:val="22"/>
        </w:rPr>
        <w:t>Utazásszervező</w:t>
      </w:r>
      <w:r w:rsidR="00B603E5" w:rsidRPr="00BF301F">
        <w:rPr>
          <w:rFonts w:asciiTheme="minorHAnsi" w:hAnsiTheme="minorHAnsi" w:cstheme="minorHAnsi"/>
          <w:sz w:val="22"/>
          <w:szCs w:val="22"/>
        </w:rPr>
        <w:t xml:space="preserve"> szakmai irányítása, felügyelete, támogatása</w:t>
      </w:r>
      <w:r w:rsidR="00535DF0" w:rsidRPr="00BF301F">
        <w:rPr>
          <w:rFonts w:asciiTheme="minorHAnsi" w:hAnsiTheme="minorHAnsi" w:cstheme="minorHAnsi"/>
          <w:sz w:val="22"/>
          <w:szCs w:val="22"/>
        </w:rPr>
        <w:t>,</w:t>
      </w:r>
      <w:r w:rsidR="00976F98" w:rsidRPr="00BF301F">
        <w:rPr>
          <w:rFonts w:asciiTheme="minorHAnsi" w:hAnsiTheme="minorHAnsi" w:cstheme="minorHAnsi"/>
          <w:sz w:val="22"/>
          <w:szCs w:val="22"/>
        </w:rPr>
        <w:t xml:space="preserve"> valamint szakmai kapcsolatrendszerének igénybevétele</w:t>
      </w:r>
      <w:r w:rsidR="00B603E5" w:rsidRPr="00BF301F">
        <w:rPr>
          <w:rFonts w:asciiTheme="minorHAnsi" w:hAnsiTheme="minorHAnsi" w:cstheme="minorHAnsi"/>
          <w:sz w:val="22"/>
          <w:szCs w:val="22"/>
        </w:rPr>
        <w:t xml:space="preserve"> mellett</w:t>
      </w:r>
      <w:r w:rsidR="00AB4FC4" w:rsidRPr="00BF301F">
        <w:rPr>
          <w:rFonts w:asciiTheme="minorHAnsi" w:hAnsiTheme="minorHAnsi" w:cstheme="minorHAnsi"/>
          <w:sz w:val="22"/>
          <w:szCs w:val="22"/>
        </w:rPr>
        <w:t xml:space="preserve"> történik</w:t>
      </w:r>
      <w:r w:rsidR="00F361C2" w:rsidRPr="00BF301F">
        <w:rPr>
          <w:rFonts w:asciiTheme="minorHAnsi" w:hAnsiTheme="minorHAnsi" w:cstheme="minorHAnsi"/>
          <w:sz w:val="22"/>
          <w:szCs w:val="22"/>
        </w:rPr>
        <w:t>.</w:t>
      </w:r>
      <w:r w:rsidR="00A661AE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AB4FC4"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EE033E">
        <w:rPr>
          <w:rFonts w:asciiTheme="minorHAnsi" w:hAnsiTheme="minorHAnsi" w:cstheme="minorHAnsi"/>
          <w:sz w:val="22"/>
          <w:szCs w:val="22"/>
        </w:rPr>
        <w:t>f</w:t>
      </w:r>
      <w:r w:rsidR="00AB4FC4" w:rsidRPr="00BF301F">
        <w:rPr>
          <w:rFonts w:asciiTheme="minorHAnsi" w:hAnsiTheme="minorHAnsi" w:cstheme="minorHAnsi"/>
          <w:sz w:val="22"/>
          <w:szCs w:val="22"/>
        </w:rPr>
        <w:t>elek rögzítik, hogy az</w:t>
      </w:r>
      <w:r w:rsidR="001815B4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535DF0" w:rsidRPr="00BF301F">
        <w:rPr>
          <w:rFonts w:asciiTheme="minorHAnsi" w:hAnsiTheme="minorHAnsi" w:cstheme="minorHAnsi"/>
          <w:sz w:val="22"/>
          <w:szCs w:val="22"/>
        </w:rPr>
        <w:t>U</w:t>
      </w:r>
      <w:r w:rsidR="001815B4" w:rsidRPr="00BF301F">
        <w:rPr>
          <w:rFonts w:asciiTheme="minorHAnsi" w:hAnsiTheme="minorHAnsi" w:cstheme="minorHAnsi"/>
          <w:sz w:val="22"/>
          <w:szCs w:val="22"/>
        </w:rPr>
        <w:t>tazásszervező a</w:t>
      </w:r>
      <w:r w:rsidR="00A661AE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0866EC" w:rsidRPr="00BF301F">
        <w:rPr>
          <w:rFonts w:asciiTheme="minorHAnsi" w:hAnsiTheme="minorHAnsi" w:cstheme="minorHAnsi"/>
          <w:sz w:val="22"/>
          <w:szCs w:val="22"/>
        </w:rPr>
        <w:t xml:space="preserve">jelen szerződés hatálya alatt </w:t>
      </w:r>
      <w:r w:rsidR="001815B4" w:rsidRPr="00BF301F">
        <w:rPr>
          <w:rFonts w:asciiTheme="minorHAnsi" w:hAnsiTheme="minorHAnsi" w:cstheme="minorHAnsi"/>
          <w:sz w:val="22"/>
          <w:szCs w:val="22"/>
        </w:rPr>
        <w:t>jogosult u</w:t>
      </w:r>
      <w:r w:rsidR="00A661AE" w:rsidRPr="00BF301F">
        <w:rPr>
          <w:rFonts w:asciiTheme="minorHAnsi" w:hAnsiTheme="minorHAnsi" w:cstheme="minorHAnsi"/>
          <w:sz w:val="22"/>
          <w:szCs w:val="22"/>
        </w:rPr>
        <w:t>tazás</w:t>
      </w:r>
      <w:r w:rsidR="0072307B" w:rsidRPr="00BF301F">
        <w:rPr>
          <w:rFonts w:asciiTheme="minorHAnsi" w:hAnsiTheme="minorHAnsi" w:cstheme="minorHAnsi"/>
          <w:sz w:val="22"/>
          <w:szCs w:val="22"/>
        </w:rPr>
        <w:t>s</w:t>
      </w:r>
      <w:r w:rsidR="00A661AE" w:rsidRPr="00BF301F">
        <w:rPr>
          <w:rFonts w:asciiTheme="minorHAnsi" w:hAnsiTheme="minorHAnsi" w:cstheme="minorHAnsi"/>
          <w:sz w:val="22"/>
          <w:szCs w:val="22"/>
        </w:rPr>
        <w:t>zervező</w:t>
      </w:r>
      <w:r w:rsidR="00322C19" w:rsidRPr="00BF301F">
        <w:rPr>
          <w:rFonts w:asciiTheme="minorHAnsi" w:hAnsiTheme="minorHAnsi" w:cstheme="minorHAnsi"/>
          <w:sz w:val="22"/>
          <w:szCs w:val="22"/>
        </w:rPr>
        <w:t xml:space="preserve"> alvállalkozók</w:t>
      </w:r>
      <w:r w:rsidR="00A661AE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1815B4" w:rsidRPr="00BF301F">
        <w:rPr>
          <w:rFonts w:asciiTheme="minorHAnsi" w:hAnsiTheme="minorHAnsi" w:cstheme="minorHAnsi"/>
          <w:sz w:val="22"/>
          <w:szCs w:val="22"/>
        </w:rPr>
        <w:t>igénybevételére</w:t>
      </w:r>
      <w:r w:rsidR="00A661AE" w:rsidRPr="00BF301F">
        <w:rPr>
          <w:rFonts w:asciiTheme="minorHAnsi" w:hAnsiTheme="minorHAnsi" w:cstheme="minorHAnsi"/>
          <w:sz w:val="22"/>
          <w:szCs w:val="22"/>
        </w:rPr>
        <w:t>.</w:t>
      </w:r>
      <w:r w:rsidR="003144F7" w:rsidRPr="00BF301F">
        <w:rPr>
          <w:rFonts w:asciiTheme="minorHAnsi" w:hAnsiTheme="minorHAnsi" w:cstheme="minorHAnsi"/>
          <w:sz w:val="22"/>
          <w:szCs w:val="22"/>
        </w:rPr>
        <w:t xml:space="preserve"> Az Utazásszervező utazásközvetítőket a jelen szerződés hatálya alatt nem alkalmaz.</w:t>
      </w:r>
    </w:p>
    <w:p w14:paraId="1626BFE7" w14:textId="0C997FE5" w:rsidR="00756304" w:rsidRPr="00BF301F" w:rsidRDefault="00756304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B4FC4" w:rsidRPr="00BF301F">
        <w:rPr>
          <w:rFonts w:asciiTheme="minorHAnsi" w:hAnsiTheme="minorHAnsi" w:cstheme="minorHAnsi"/>
          <w:color w:val="000000"/>
          <w:sz w:val="22"/>
          <w:szCs w:val="22"/>
        </w:rPr>
        <w:t>z Utazó</w:t>
      </w:r>
      <w:r w:rsidRPr="00BF301F">
        <w:rPr>
          <w:rFonts w:asciiTheme="minorHAnsi" w:hAnsiTheme="minorHAnsi" w:cstheme="minorHAnsi"/>
          <w:color w:val="000000"/>
          <w:sz w:val="22"/>
          <w:szCs w:val="22"/>
        </w:rPr>
        <w:t xml:space="preserve"> nyilatkozik, hogy a</w:t>
      </w:r>
      <w:r w:rsidR="00AB4FC4" w:rsidRPr="00BF301F">
        <w:rPr>
          <w:rFonts w:asciiTheme="minorHAnsi" w:hAnsiTheme="minorHAnsi" w:cstheme="minorHAnsi"/>
          <w:color w:val="000000"/>
          <w:sz w:val="22"/>
          <w:szCs w:val="22"/>
        </w:rPr>
        <w:t xml:space="preserve"> jelen szerződés alapján</w:t>
      </w:r>
      <w:r w:rsidRPr="00BF301F">
        <w:rPr>
          <w:rFonts w:asciiTheme="minorHAnsi" w:hAnsiTheme="minorHAnsi" w:cstheme="minorHAnsi"/>
          <w:color w:val="000000"/>
          <w:sz w:val="22"/>
          <w:szCs w:val="22"/>
        </w:rPr>
        <w:t xml:space="preserve"> megrendelt </w:t>
      </w:r>
      <w:r w:rsidR="00AB4FC4" w:rsidRPr="00BF301F">
        <w:rPr>
          <w:rFonts w:asciiTheme="minorHAnsi" w:hAnsiTheme="minorHAnsi" w:cstheme="minorHAnsi"/>
          <w:color w:val="000000"/>
          <w:sz w:val="22"/>
          <w:szCs w:val="22"/>
        </w:rPr>
        <w:t>Utazási csomagot</w:t>
      </w:r>
      <w:r w:rsidRPr="00BF30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>adóalanyként saját nevében és saját javára, tehát végső felhasználóként (</w:t>
      </w:r>
      <w:r w:rsidR="00AB4FC4" w:rsidRPr="00BF301F">
        <w:rPr>
          <w:rFonts w:asciiTheme="minorHAnsi" w:hAnsiTheme="minorHAnsi" w:cstheme="minorHAnsi"/>
          <w:sz w:val="22"/>
          <w:szCs w:val="22"/>
        </w:rPr>
        <w:t>u</w:t>
      </w:r>
      <w:r w:rsidR="004132B7" w:rsidRPr="00BF301F">
        <w:rPr>
          <w:rFonts w:asciiTheme="minorHAnsi" w:hAnsiTheme="minorHAnsi" w:cstheme="minorHAnsi"/>
          <w:sz w:val="22"/>
          <w:szCs w:val="22"/>
        </w:rPr>
        <w:t>tazóként</w:t>
      </w:r>
      <w:r w:rsidRPr="00BF301F">
        <w:rPr>
          <w:rFonts w:asciiTheme="minorHAnsi" w:hAnsiTheme="minorHAnsi" w:cstheme="minorHAnsi"/>
          <w:sz w:val="22"/>
          <w:szCs w:val="22"/>
        </w:rPr>
        <w:t>, illetve az</w:t>
      </w:r>
      <w:r w:rsidR="00A52F22" w:rsidRPr="00BF301F">
        <w:rPr>
          <w:rFonts w:asciiTheme="minorHAnsi" w:hAnsiTheme="minorHAnsi" w:cstheme="minorHAnsi"/>
          <w:sz w:val="22"/>
          <w:szCs w:val="22"/>
        </w:rPr>
        <w:t xml:space="preserve"> utazási szolgáltatást ténylegesen igénybe vevő személyek</w:t>
      </w:r>
      <w:r w:rsidRPr="00BF301F">
        <w:rPr>
          <w:rFonts w:asciiTheme="minorHAnsi" w:hAnsiTheme="minorHAnsi" w:cstheme="minorHAnsi"/>
          <w:sz w:val="22"/>
          <w:szCs w:val="22"/>
        </w:rPr>
        <w:t xml:space="preserve"> megbízottjaként) veszi igénybe. Amennyiben ettől eltérő lenne a megrendelt szolgáltatások felhasználási módja</w:t>
      </w:r>
      <w:r w:rsidR="00A52F22" w:rsidRPr="00BF301F">
        <w:rPr>
          <w:rFonts w:asciiTheme="minorHAnsi" w:hAnsiTheme="minorHAnsi" w:cstheme="minorHAnsi"/>
          <w:sz w:val="22"/>
          <w:szCs w:val="22"/>
        </w:rPr>
        <w:t>,</w:t>
      </w:r>
      <w:r w:rsidRPr="00BF301F">
        <w:rPr>
          <w:rFonts w:asciiTheme="minorHAnsi" w:hAnsiTheme="minorHAnsi" w:cstheme="minorHAnsi"/>
          <w:sz w:val="22"/>
          <w:szCs w:val="22"/>
        </w:rPr>
        <w:t xml:space="preserve"> arról </w:t>
      </w:r>
      <w:r w:rsidR="00A52F22" w:rsidRPr="00BF301F">
        <w:rPr>
          <w:rFonts w:asciiTheme="minorHAnsi" w:hAnsiTheme="minorHAnsi" w:cstheme="minorHAnsi"/>
          <w:sz w:val="22"/>
          <w:szCs w:val="22"/>
        </w:rPr>
        <w:t>az</w:t>
      </w:r>
      <w:r w:rsidR="00AB4FC4" w:rsidRPr="00BF301F">
        <w:rPr>
          <w:rFonts w:asciiTheme="minorHAnsi" w:hAnsiTheme="minorHAnsi" w:cstheme="minorHAnsi"/>
          <w:sz w:val="22"/>
          <w:szCs w:val="22"/>
        </w:rPr>
        <w:t xml:space="preserve"> Utazó az</w:t>
      </w:r>
      <w:r w:rsidR="00A52F22" w:rsidRPr="00BF301F">
        <w:rPr>
          <w:rFonts w:asciiTheme="minorHAnsi" w:hAnsiTheme="minorHAnsi" w:cstheme="minorHAnsi"/>
          <w:sz w:val="22"/>
          <w:szCs w:val="22"/>
        </w:rPr>
        <w:t xml:space="preserve"> Utazásszervezőt</w:t>
      </w:r>
      <w:r w:rsidRPr="00BF301F">
        <w:rPr>
          <w:rFonts w:asciiTheme="minorHAnsi" w:hAnsiTheme="minorHAnsi" w:cstheme="minorHAnsi"/>
          <w:sz w:val="22"/>
          <w:szCs w:val="22"/>
        </w:rPr>
        <w:t xml:space="preserve"> legkésőbb a</w:t>
      </w:r>
      <w:r w:rsidR="00A52F22" w:rsidRPr="00BF301F">
        <w:rPr>
          <w:rFonts w:asciiTheme="minorHAnsi" w:hAnsiTheme="minorHAnsi" w:cstheme="minorHAnsi"/>
          <w:sz w:val="22"/>
          <w:szCs w:val="22"/>
        </w:rPr>
        <w:t>z adott</w:t>
      </w:r>
      <w:r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AB4FC4" w:rsidRPr="00BF301F">
        <w:rPr>
          <w:rFonts w:asciiTheme="minorHAnsi" w:hAnsiTheme="minorHAnsi" w:cstheme="minorHAnsi"/>
          <w:sz w:val="22"/>
          <w:szCs w:val="22"/>
        </w:rPr>
        <w:t xml:space="preserve">Utazási csomag </w:t>
      </w:r>
      <w:r w:rsidR="00EE033E">
        <w:rPr>
          <w:rFonts w:asciiTheme="minorHAnsi" w:hAnsiTheme="minorHAnsi" w:cstheme="minorHAnsi"/>
          <w:sz w:val="22"/>
          <w:szCs w:val="22"/>
        </w:rPr>
        <w:t>teljes ellenérték</w:t>
      </w:r>
      <w:r w:rsidR="00956375">
        <w:rPr>
          <w:rFonts w:asciiTheme="minorHAnsi" w:hAnsiTheme="minorHAnsi" w:cstheme="minorHAnsi"/>
          <w:sz w:val="22"/>
          <w:szCs w:val="22"/>
        </w:rPr>
        <w:t>e kiegyenlítését</w:t>
      </w:r>
      <w:r w:rsidR="00EE033E">
        <w:rPr>
          <w:rFonts w:asciiTheme="minorHAnsi" w:hAnsiTheme="minorHAnsi" w:cstheme="minorHAnsi"/>
          <w:sz w:val="22"/>
          <w:szCs w:val="22"/>
        </w:rPr>
        <w:t xml:space="preserve"> megelőzően</w:t>
      </w:r>
      <w:r w:rsidRPr="00BF301F">
        <w:rPr>
          <w:rFonts w:asciiTheme="minorHAnsi" w:hAnsiTheme="minorHAnsi" w:cstheme="minorHAnsi"/>
          <w:sz w:val="22"/>
          <w:szCs w:val="22"/>
        </w:rPr>
        <w:t xml:space="preserve"> írásban köteles tájékoztatni.</w:t>
      </w:r>
    </w:p>
    <w:p w14:paraId="0997E2CB" w14:textId="57F7F184" w:rsidR="006B767D" w:rsidRPr="00BF301F" w:rsidRDefault="008851F5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Amennyiben az utazási szolgáltatásokat </w:t>
      </w:r>
      <w:r w:rsidR="00DE4F71" w:rsidRPr="00BF301F">
        <w:rPr>
          <w:rFonts w:asciiTheme="minorHAnsi" w:hAnsiTheme="minorHAnsi" w:cstheme="minorHAnsi"/>
          <w:sz w:val="22"/>
          <w:szCs w:val="22"/>
        </w:rPr>
        <w:t xml:space="preserve">az Utazón kívül </w:t>
      </w:r>
      <w:r w:rsidRPr="00BF301F">
        <w:rPr>
          <w:rFonts w:asciiTheme="minorHAnsi" w:hAnsiTheme="minorHAnsi" w:cstheme="minorHAnsi"/>
          <w:sz w:val="22"/>
          <w:szCs w:val="22"/>
        </w:rPr>
        <w:t>más személy(</w:t>
      </w:r>
      <w:proofErr w:type="spellStart"/>
      <w:r w:rsidRPr="00BF301F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BF301F">
        <w:rPr>
          <w:rFonts w:asciiTheme="minorHAnsi" w:hAnsiTheme="minorHAnsi" w:cstheme="minorHAnsi"/>
          <w:sz w:val="22"/>
          <w:szCs w:val="22"/>
        </w:rPr>
        <w:t>) is</w:t>
      </w:r>
      <w:r w:rsidR="00DE4F71" w:rsidRPr="00BF301F">
        <w:rPr>
          <w:rFonts w:asciiTheme="minorHAnsi" w:hAnsiTheme="minorHAnsi" w:cstheme="minorHAnsi"/>
          <w:sz w:val="22"/>
          <w:szCs w:val="22"/>
        </w:rPr>
        <w:t xml:space="preserve"> igénybe veszik, az Utazó</w:t>
      </w:r>
      <w:r w:rsidR="006B767D" w:rsidRPr="00BF301F">
        <w:rPr>
          <w:rFonts w:asciiTheme="minorHAnsi" w:hAnsiTheme="minorHAnsi" w:cstheme="minorHAnsi"/>
          <w:sz w:val="22"/>
          <w:szCs w:val="22"/>
        </w:rPr>
        <w:t xml:space="preserve"> felelősséget vállal azért, hogy </w:t>
      </w:r>
      <w:r w:rsidR="00B4093E" w:rsidRPr="00BF301F">
        <w:rPr>
          <w:rFonts w:asciiTheme="minorHAnsi" w:hAnsiTheme="minorHAnsi" w:cstheme="minorHAnsi"/>
          <w:sz w:val="22"/>
          <w:szCs w:val="22"/>
        </w:rPr>
        <w:t xml:space="preserve">az utazási szolgáltatást igénybe vevő személyektől a </w:t>
      </w:r>
      <w:r w:rsidR="006B767D" w:rsidRPr="00BF301F">
        <w:rPr>
          <w:rFonts w:asciiTheme="minorHAnsi" w:hAnsiTheme="minorHAnsi" w:cstheme="minorHAnsi"/>
          <w:sz w:val="22"/>
          <w:szCs w:val="22"/>
        </w:rPr>
        <w:t>jelen szerződés</w:t>
      </w:r>
      <w:r w:rsidR="006776E9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6B767D" w:rsidRPr="00BF301F">
        <w:rPr>
          <w:rFonts w:asciiTheme="minorHAnsi" w:hAnsiTheme="minorHAnsi" w:cstheme="minorHAnsi"/>
          <w:sz w:val="22"/>
          <w:szCs w:val="22"/>
        </w:rPr>
        <w:t>megkötésére érvényes és hatályo</w:t>
      </w:r>
      <w:r w:rsidR="00322C19" w:rsidRPr="00BF301F">
        <w:rPr>
          <w:rFonts w:asciiTheme="minorHAnsi" w:hAnsiTheme="minorHAnsi" w:cstheme="minorHAnsi"/>
          <w:sz w:val="22"/>
          <w:szCs w:val="22"/>
        </w:rPr>
        <w:t>s meghatalmazással rendelkezik.</w:t>
      </w:r>
      <w:r w:rsidR="00DE4F71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322C19" w:rsidRPr="00BF301F">
        <w:rPr>
          <w:rFonts w:asciiTheme="minorHAnsi" w:hAnsiTheme="minorHAnsi" w:cstheme="minorHAnsi"/>
          <w:sz w:val="22"/>
          <w:szCs w:val="22"/>
        </w:rPr>
        <w:t>A</w:t>
      </w:r>
      <w:r w:rsidR="00DE4F71" w:rsidRPr="00BF301F">
        <w:rPr>
          <w:rFonts w:asciiTheme="minorHAnsi" w:hAnsiTheme="minorHAnsi" w:cstheme="minorHAnsi"/>
          <w:sz w:val="22"/>
          <w:szCs w:val="22"/>
        </w:rPr>
        <w:t>z Utazó</w:t>
      </w:r>
      <w:r w:rsidR="00322C19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0839CE" w:rsidRPr="00BF301F">
        <w:rPr>
          <w:rFonts w:asciiTheme="minorHAnsi" w:hAnsiTheme="minorHAnsi" w:cstheme="minorHAnsi"/>
          <w:sz w:val="22"/>
          <w:szCs w:val="22"/>
        </w:rPr>
        <w:t>nyilatkozik</w:t>
      </w:r>
      <w:r w:rsidR="006776E9" w:rsidRPr="00BF301F">
        <w:rPr>
          <w:rFonts w:asciiTheme="minorHAnsi" w:hAnsiTheme="minorHAnsi" w:cstheme="minorHAnsi"/>
          <w:sz w:val="22"/>
          <w:szCs w:val="22"/>
        </w:rPr>
        <w:t xml:space="preserve"> továbbá</w:t>
      </w:r>
      <w:r w:rsidR="000839CE" w:rsidRPr="00BF301F">
        <w:rPr>
          <w:rFonts w:asciiTheme="minorHAnsi" w:hAnsiTheme="minorHAnsi" w:cstheme="minorHAnsi"/>
          <w:sz w:val="22"/>
          <w:szCs w:val="22"/>
        </w:rPr>
        <w:t xml:space="preserve">, hogy </w:t>
      </w:r>
      <w:r w:rsidR="00B4093E" w:rsidRPr="00BF301F">
        <w:rPr>
          <w:rFonts w:asciiTheme="minorHAnsi" w:hAnsiTheme="minorHAnsi" w:cstheme="minorHAnsi"/>
          <w:sz w:val="22"/>
          <w:szCs w:val="22"/>
        </w:rPr>
        <w:t>az utazási szolgáltatás</w:t>
      </w:r>
      <w:r w:rsidR="006776E9" w:rsidRPr="00BF301F">
        <w:rPr>
          <w:rFonts w:asciiTheme="minorHAnsi" w:hAnsiTheme="minorHAnsi" w:cstheme="minorHAnsi"/>
          <w:sz w:val="22"/>
          <w:szCs w:val="22"/>
        </w:rPr>
        <w:t>oka</w:t>
      </w:r>
      <w:r w:rsidR="00B4093E" w:rsidRPr="00BF301F">
        <w:rPr>
          <w:rFonts w:asciiTheme="minorHAnsi" w:hAnsiTheme="minorHAnsi" w:cstheme="minorHAnsi"/>
          <w:sz w:val="22"/>
          <w:szCs w:val="22"/>
        </w:rPr>
        <w:t xml:space="preserve">t igénybe vevő </w:t>
      </w:r>
      <w:r w:rsidR="00DE4F71" w:rsidRPr="00BF301F">
        <w:rPr>
          <w:rFonts w:asciiTheme="minorHAnsi" w:hAnsiTheme="minorHAnsi" w:cstheme="minorHAnsi"/>
          <w:sz w:val="22"/>
          <w:szCs w:val="22"/>
        </w:rPr>
        <w:t xml:space="preserve">további </w:t>
      </w:r>
      <w:r w:rsidR="00B4093E" w:rsidRPr="00BF301F">
        <w:rPr>
          <w:rFonts w:asciiTheme="minorHAnsi" w:hAnsiTheme="minorHAnsi" w:cstheme="minorHAnsi"/>
          <w:sz w:val="22"/>
          <w:szCs w:val="22"/>
        </w:rPr>
        <w:t>személyek</w:t>
      </w:r>
      <w:r w:rsidR="006B767D" w:rsidRPr="00BF301F">
        <w:rPr>
          <w:rFonts w:asciiTheme="minorHAnsi" w:hAnsiTheme="minorHAnsi" w:cstheme="minorHAnsi"/>
          <w:sz w:val="22"/>
          <w:szCs w:val="22"/>
        </w:rPr>
        <w:t xml:space="preserve"> részére minden</w:t>
      </w:r>
      <w:r w:rsidR="006776E9" w:rsidRPr="00BF301F">
        <w:rPr>
          <w:rFonts w:asciiTheme="minorHAnsi" w:hAnsiTheme="minorHAnsi" w:cstheme="minorHAnsi"/>
          <w:sz w:val="22"/>
          <w:szCs w:val="22"/>
        </w:rPr>
        <w:t>, a</w:t>
      </w:r>
      <w:r w:rsidR="006B767D" w:rsidRPr="00BF301F">
        <w:rPr>
          <w:rFonts w:asciiTheme="minorHAnsi" w:hAnsiTheme="minorHAnsi" w:cstheme="minorHAnsi"/>
          <w:sz w:val="22"/>
          <w:szCs w:val="22"/>
        </w:rPr>
        <w:t xml:space="preserve"> jelen szerződésben</w:t>
      </w:r>
      <w:r w:rsidR="006776E9" w:rsidRPr="00BF301F">
        <w:rPr>
          <w:rFonts w:asciiTheme="minorHAnsi" w:hAnsiTheme="minorHAnsi" w:cstheme="minorHAnsi"/>
          <w:sz w:val="22"/>
          <w:szCs w:val="22"/>
        </w:rPr>
        <w:t>, az ÁSZF-ben</w:t>
      </w:r>
      <w:r w:rsidR="00DE4F71" w:rsidRPr="00BF301F">
        <w:rPr>
          <w:rFonts w:asciiTheme="minorHAnsi" w:hAnsiTheme="minorHAnsi" w:cstheme="minorHAnsi"/>
          <w:sz w:val="22"/>
          <w:szCs w:val="22"/>
        </w:rPr>
        <w:t>, valamint az egyéb tájékoztatókban</w:t>
      </w:r>
      <w:r w:rsidR="006B767D" w:rsidRPr="00BF301F">
        <w:rPr>
          <w:rFonts w:asciiTheme="minorHAnsi" w:hAnsiTheme="minorHAnsi" w:cstheme="minorHAnsi"/>
          <w:sz w:val="22"/>
          <w:szCs w:val="22"/>
        </w:rPr>
        <w:t xml:space="preserve"> fog</w:t>
      </w:r>
      <w:r w:rsidR="000839CE" w:rsidRPr="00BF301F">
        <w:rPr>
          <w:rFonts w:asciiTheme="minorHAnsi" w:hAnsiTheme="minorHAnsi" w:cstheme="minorHAnsi"/>
          <w:sz w:val="22"/>
          <w:szCs w:val="22"/>
        </w:rPr>
        <w:t xml:space="preserve">lalt </w:t>
      </w:r>
      <w:r w:rsidR="00DE4F71" w:rsidRPr="00BF301F">
        <w:rPr>
          <w:rFonts w:asciiTheme="minorHAnsi" w:hAnsiTheme="minorHAnsi" w:cstheme="minorHAnsi"/>
          <w:sz w:val="22"/>
          <w:szCs w:val="22"/>
        </w:rPr>
        <w:t>információt</w:t>
      </w:r>
      <w:r w:rsidR="000839CE" w:rsidRPr="00BF301F">
        <w:rPr>
          <w:rFonts w:asciiTheme="minorHAnsi" w:hAnsiTheme="minorHAnsi" w:cstheme="minorHAnsi"/>
          <w:sz w:val="22"/>
          <w:szCs w:val="22"/>
        </w:rPr>
        <w:t xml:space="preserve"> megad, továbbá vállalja</w:t>
      </w:r>
      <w:r w:rsidR="00B4093E" w:rsidRPr="00BF301F">
        <w:rPr>
          <w:rFonts w:asciiTheme="minorHAnsi" w:hAnsiTheme="minorHAnsi" w:cstheme="minorHAnsi"/>
          <w:sz w:val="22"/>
          <w:szCs w:val="22"/>
        </w:rPr>
        <w:t>,</w:t>
      </w:r>
      <w:r w:rsidR="006B767D" w:rsidRPr="00BF301F">
        <w:rPr>
          <w:rFonts w:asciiTheme="minorHAnsi" w:hAnsiTheme="minorHAnsi" w:cstheme="minorHAnsi"/>
          <w:sz w:val="22"/>
          <w:szCs w:val="22"/>
        </w:rPr>
        <w:t xml:space="preserve"> hogy </w:t>
      </w:r>
      <w:r w:rsidR="00B4093E" w:rsidRPr="00BF301F">
        <w:rPr>
          <w:rFonts w:asciiTheme="minorHAnsi" w:hAnsiTheme="minorHAnsi" w:cstheme="minorHAnsi"/>
          <w:sz w:val="22"/>
          <w:szCs w:val="22"/>
        </w:rPr>
        <w:t xml:space="preserve">ezeket a személyeket </w:t>
      </w:r>
      <w:r w:rsidR="00BA19E2">
        <w:rPr>
          <w:rFonts w:asciiTheme="minorHAnsi" w:hAnsiTheme="minorHAnsi" w:cstheme="minorHAnsi"/>
          <w:sz w:val="22"/>
          <w:szCs w:val="22"/>
        </w:rPr>
        <w:t>valamennyi</w:t>
      </w:r>
      <w:r w:rsidR="000839CE" w:rsidRPr="00BF301F">
        <w:rPr>
          <w:rFonts w:asciiTheme="minorHAnsi" w:hAnsiTheme="minorHAnsi" w:cstheme="minorHAnsi"/>
          <w:sz w:val="22"/>
          <w:szCs w:val="22"/>
        </w:rPr>
        <w:t>, az utazást érintő változásról haladéktalanul értesíti.</w:t>
      </w:r>
    </w:p>
    <w:p w14:paraId="232F0BD8" w14:textId="026A9F30" w:rsidR="003851BB" w:rsidRPr="00BF301F" w:rsidRDefault="00F361C2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</w:t>
      </w:r>
      <w:r w:rsidR="0072307B" w:rsidRPr="00BF301F">
        <w:rPr>
          <w:rFonts w:asciiTheme="minorHAnsi" w:hAnsiTheme="minorHAnsi" w:cstheme="minorHAnsi"/>
          <w:sz w:val="22"/>
          <w:szCs w:val="22"/>
        </w:rPr>
        <w:t>z Utazáss</w:t>
      </w:r>
      <w:r w:rsidR="00BD6426" w:rsidRPr="00BF301F">
        <w:rPr>
          <w:rFonts w:asciiTheme="minorHAnsi" w:hAnsiTheme="minorHAnsi" w:cstheme="minorHAnsi"/>
          <w:sz w:val="22"/>
          <w:szCs w:val="22"/>
        </w:rPr>
        <w:t xml:space="preserve">zervező a </w:t>
      </w:r>
      <w:r w:rsidR="00956375">
        <w:rPr>
          <w:rFonts w:asciiTheme="minorHAnsi" w:hAnsiTheme="minorHAnsi" w:cstheme="minorHAnsi"/>
          <w:sz w:val="22"/>
          <w:szCs w:val="22"/>
        </w:rPr>
        <w:t xml:space="preserve">jelen szerződés szerinti </w:t>
      </w:r>
      <w:r w:rsidR="00BD6426" w:rsidRPr="00BF301F">
        <w:rPr>
          <w:rFonts w:asciiTheme="minorHAnsi" w:hAnsiTheme="minorHAnsi" w:cstheme="minorHAnsi"/>
          <w:sz w:val="22"/>
          <w:szCs w:val="22"/>
        </w:rPr>
        <w:t>szolgáltatás</w:t>
      </w:r>
      <w:r w:rsidR="00956375">
        <w:rPr>
          <w:rFonts w:asciiTheme="minorHAnsi" w:hAnsiTheme="minorHAnsi" w:cstheme="minorHAnsi"/>
          <w:sz w:val="22"/>
          <w:szCs w:val="22"/>
        </w:rPr>
        <w:t>oka</w:t>
      </w:r>
      <w:r w:rsidR="00BD6426" w:rsidRPr="00BF301F">
        <w:rPr>
          <w:rFonts w:asciiTheme="minorHAnsi" w:hAnsiTheme="minorHAnsi" w:cstheme="minorHAnsi"/>
          <w:sz w:val="22"/>
          <w:szCs w:val="22"/>
        </w:rPr>
        <w:t>t kifejezetten eredménykötelem mellett nyújt</w:t>
      </w:r>
      <w:r w:rsidR="00322C19" w:rsidRPr="00BF301F">
        <w:rPr>
          <w:rFonts w:asciiTheme="minorHAnsi" w:hAnsiTheme="minorHAnsi" w:cstheme="minorHAnsi"/>
          <w:sz w:val="22"/>
          <w:szCs w:val="22"/>
        </w:rPr>
        <w:t>ja, és a</w:t>
      </w:r>
      <w:r w:rsidR="00956375">
        <w:rPr>
          <w:rFonts w:asciiTheme="minorHAnsi" w:hAnsiTheme="minorHAnsi" w:cstheme="minorHAnsi"/>
          <w:sz w:val="22"/>
          <w:szCs w:val="22"/>
        </w:rPr>
        <w:t xml:space="preserve"> szerződés</w:t>
      </w:r>
      <w:r w:rsidR="00322C19" w:rsidRPr="00BF301F">
        <w:rPr>
          <w:rFonts w:asciiTheme="minorHAnsi" w:hAnsiTheme="minorHAnsi" w:cstheme="minorHAnsi"/>
          <w:sz w:val="22"/>
          <w:szCs w:val="22"/>
        </w:rPr>
        <w:t xml:space="preserve"> csak abban az esetben</w:t>
      </w:r>
      <w:r w:rsidRPr="00BF301F">
        <w:rPr>
          <w:rFonts w:asciiTheme="minorHAnsi" w:hAnsiTheme="minorHAnsi" w:cstheme="minorHAnsi"/>
          <w:sz w:val="22"/>
          <w:szCs w:val="22"/>
        </w:rPr>
        <w:t xml:space="preserve"> tekinthető teljesítettnek, amennyiben </w:t>
      </w:r>
      <w:r w:rsidR="00956375">
        <w:rPr>
          <w:rFonts w:asciiTheme="minorHAnsi" w:hAnsiTheme="minorHAnsi" w:cstheme="minorHAnsi"/>
          <w:sz w:val="22"/>
          <w:szCs w:val="22"/>
        </w:rPr>
        <w:t>a teljesítés</w:t>
      </w:r>
      <w:r w:rsidRPr="00BF301F">
        <w:rPr>
          <w:rFonts w:asciiTheme="minorHAnsi" w:hAnsiTheme="minorHAnsi" w:cstheme="minorHAnsi"/>
          <w:sz w:val="22"/>
          <w:szCs w:val="22"/>
        </w:rPr>
        <w:t xml:space="preserve"> megfele</w:t>
      </w:r>
      <w:r w:rsidR="0072307B" w:rsidRPr="00BF301F">
        <w:rPr>
          <w:rFonts w:asciiTheme="minorHAnsi" w:hAnsiTheme="minorHAnsi" w:cstheme="minorHAnsi"/>
          <w:sz w:val="22"/>
          <w:szCs w:val="22"/>
        </w:rPr>
        <w:t xml:space="preserve">l </w:t>
      </w:r>
      <w:r w:rsidR="00DE4F71" w:rsidRPr="00BF301F">
        <w:rPr>
          <w:rFonts w:asciiTheme="minorHAnsi" w:hAnsiTheme="minorHAnsi" w:cstheme="minorHAnsi"/>
          <w:sz w:val="22"/>
          <w:szCs w:val="22"/>
        </w:rPr>
        <w:t>az Utazó</w:t>
      </w:r>
      <w:r w:rsidR="0072307B" w:rsidRPr="00BF301F">
        <w:rPr>
          <w:rFonts w:asciiTheme="minorHAnsi" w:hAnsiTheme="minorHAnsi" w:cstheme="minorHAnsi"/>
          <w:sz w:val="22"/>
          <w:szCs w:val="22"/>
        </w:rPr>
        <w:t xml:space="preserve"> által </w:t>
      </w:r>
      <w:r w:rsidR="006776E9"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956375">
        <w:rPr>
          <w:rFonts w:asciiTheme="minorHAnsi" w:hAnsiTheme="minorHAnsi" w:cstheme="minorHAnsi"/>
          <w:sz w:val="22"/>
          <w:szCs w:val="22"/>
        </w:rPr>
        <w:t>jelen szerződés szerinti valamennyi feltételnek</w:t>
      </w:r>
      <w:r w:rsidR="00324ED4" w:rsidRPr="00BF301F">
        <w:rPr>
          <w:rFonts w:asciiTheme="minorHAnsi" w:hAnsiTheme="minorHAnsi" w:cstheme="minorHAnsi"/>
          <w:sz w:val="22"/>
          <w:szCs w:val="22"/>
        </w:rPr>
        <w:t>.</w:t>
      </w:r>
      <w:r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3BF204" w14:textId="5A009E15" w:rsidR="00F361C2" w:rsidRPr="00BF301F" w:rsidRDefault="00F361C2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  <w:u w:val="single"/>
        </w:rPr>
        <w:t>A teljesítés időpontja</w:t>
      </w:r>
      <w:r w:rsidRPr="00BF301F">
        <w:rPr>
          <w:rFonts w:asciiTheme="minorHAnsi" w:hAnsiTheme="minorHAnsi" w:cstheme="minorHAnsi"/>
          <w:sz w:val="22"/>
          <w:szCs w:val="22"/>
        </w:rPr>
        <w:t>:</w:t>
      </w:r>
    </w:p>
    <w:p w14:paraId="28070164" w14:textId="7142D73D" w:rsidR="00B71F8B" w:rsidRPr="00BF301F" w:rsidRDefault="00F361C2" w:rsidP="00BF301F">
      <w:p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 felek kijelentik, hogy a szolgáltatás komplex </w:t>
      </w:r>
      <w:r w:rsidR="00103F22" w:rsidRPr="00BF301F">
        <w:rPr>
          <w:rFonts w:asciiTheme="minorHAnsi" w:hAnsiTheme="minorHAnsi" w:cstheme="minorHAnsi"/>
          <w:sz w:val="22"/>
          <w:szCs w:val="22"/>
        </w:rPr>
        <w:t xml:space="preserve">utazásszervezési </w:t>
      </w:r>
      <w:r w:rsidR="00AF26BD" w:rsidRPr="00BF301F">
        <w:rPr>
          <w:rFonts w:asciiTheme="minorHAnsi" w:hAnsiTheme="minorHAnsi" w:cstheme="minorHAnsi"/>
          <w:sz w:val="22"/>
          <w:szCs w:val="22"/>
        </w:rPr>
        <w:t>szolgáltatás</w:t>
      </w:r>
      <w:r w:rsidR="00535DF0" w:rsidRPr="00BF301F">
        <w:rPr>
          <w:rFonts w:asciiTheme="minorHAnsi" w:hAnsiTheme="minorHAnsi" w:cstheme="minorHAnsi"/>
          <w:sz w:val="22"/>
          <w:szCs w:val="22"/>
        </w:rPr>
        <w:t>, amelynek keretében</w:t>
      </w:r>
      <w:r w:rsidR="008F1FC9" w:rsidRPr="00BF301F">
        <w:rPr>
          <w:rFonts w:asciiTheme="minorHAnsi" w:hAnsiTheme="minorHAnsi" w:cstheme="minorHAnsi"/>
          <w:sz w:val="22"/>
          <w:szCs w:val="22"/>
        </w:rPr>
        <w:t xml:space="preserve"> az Utazásszervező </w:t>
      </w:r>
      <w:r w:rsidR="00DE4F71" w:rsidRPr="00BF301F">
        <w:rPr>
          <w:rFonts w:asciiTheme="minorHAnsi" w:hAnsiTheme="minorHAnsi" w:cstheme="minorHAnsi"/>
          <w:sz w:val="22"/>
          <w:szCs w:val="22"/>
        </w:rPr>
        <w:t>az Utazó</w:t>
      </w:r>
      <w:r w:rsidR="008F1FC9" w:rsidRPr="00BF301F">
        <w:rPr>
          <w:rFonts w:asciiTheme="minorHAnsi" w:hAnsiTheme="minorHAnsi" w:cstheme="minorHAnsi"/>
          <w:sz w:val="22"/>
          <w:szCs w:val="22"/>
        </w:rPr>
        <w:t xml:space="preserve"> igényei alapján összeállított </w:t>
      </w:r>
      <w:r w:rsidR="00DE4F71" w:rsidRPr="00BF301F">
        <w:rPr>
          <w:rFonts w:asciiTheme="minorHAnsi" w:hAnsiTheme="minorHAnsi" w:cstheme="minorHAnsi"/>
          <w:sz w:val="22"/>
          <w:szCs w:val="22"/>
        </w:rPr>
        <w:t>U</w:t>
      </w:r>
      <w:r w:rsidR="008F1FC9" w:rsidRPr="00BF301F">
        <w:rPr>
          <w:rFonts w:asciiTheme="minorHAnsi" w:hAnsiTheme="minorHAnsi" w:cstheme="minorHAnsi"/>
          <w:sz w:val="22"/>
          <w:szCs w:val="22"/>
        </w:rPr>
        <w:t>tazási csomagot nyújt</w:t>
      </w:r>
      <w:r w:rsidR="00C42989" w:rsidRPr="00BF301F">
        <w:rPr>
          <w:rFonts w:asciiTheme="minorHAnsi" w:hAnsiTheme="minorHAnsi" w:cstheme="minorHAnsi"/>
          <w:sz w:val="22"/>
          <w:szCs w:val="22"/>
        </w:rPr>
        <w:t>.</w:t>
      </w:r>
      <w:r w:rsidR="00CA72A0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C42989" w:rsidRPr="00BF301F">
        <w:rPr>
          <w:rFonts w:asciiTheme="minorHAnsi" w:hAnsiTheme="minorHAnsi" w:cstheme="minorHAnsi"/>
          <w:sz w:val="22"/>
          <w:szCs w:val="22"/>
        </w:rPr>
        <w:t xml:space="preserve">A teljesítés időpontja az a nap, amikor </w:t>
      </w:r>
      <w:r w:rsidR="008F1FC9"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DE4F71" w:rsidRPr="00BF301F">
        <w:rPr>
          <w:rFonts w:asciiTheme="minorHAnsi" w:hAnsiTheme="minorHAnsi" w:cstheme="minorHAnsi"/>
          <w:sz w:val="22"/>
          <w:szCs w:val="22"/>
        </w:rPr>
        <w:t>U</w:t>
      </w:r>
      <w:r w:rsidR="008F1FC9" w:rsidRPr="00BF301F">
        <w:rPr>
          <w:rFonts w:asciiTheme="minorHAnsi" w:hAnsiTheme="minorHAnsi" w:cstheme="minorHAnsi"/>
          <w:sz w:val="22"/>
          <w:szCs w:val="22"/>
        </w:rPr>
        <w:t>tazási csomagban</w:t>
      </w:r>
      <w:r w:rsidR="00C42989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8F1FC9" w:rsidRPr="00BF301F">
        <w:rPr>
          <w:rFonts w:asciiTheme="minorHAnsi" w:hAnsiTheme="minorHAnsi" w:cstheme="minorHAnsi"/>
          <w:sz w:val="22"/>
          <w:szCs w:val="22"/>
        </w:rPr>
        <w:t>nyújtott valamennyi</w:t>
      </w:r>
      <w:r w:rsidR="00C42989" w:rsidRPr="00BF301F">
        <w:rPr>
          <w:rFonts w:asciiTheme="minorHAnsi" w:hAnsiTheme="minorHAnsi" w:cstheme="minorHAnsi"/>
          <w:sz w:val="22"/>
          <w:szCs w:val="22"/>
        </w:rPr>
        <w:t xml:space="preserve"> szolgáltatás megvalósul.</w:t>
      </w:r>
      <w:r w:rsidR="00CA72A0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AF26BD"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6776E9" w:rsidRPr="00BF301F">
        <w:rPr>
          <w:rFonts w:asciiTheme="minorHAnsi" w:hAnsiTheme="minorHAnsi" w:cstheme="minorHAnsi"/>
          <w:sz w:val="22"/>
          <w:szCs w:val="22"/>
        </w:rPr>
        <w:t>f</w:t>
      </w:r>
      <w:r w:rsidR="001150F8" w:rsidRPr="00BF301F">
        <w:rPr>
          <w:rFonts w:asciiTheme="minorHAnsi" w:hAnsiTheme="minorHAnsi" w:cstheme="minorHAnsi"/>
          <w:sz w:val="22"/>
          <w:szCs w:val="22"/>
        </w:rPr>
        <w:t xml:space="preserve">elek </w:t>
      </w:r>
      <w:r w:rsidR="00322C19" w:rsidRPr="00BF301F">
        <w:rPr>
          <w:rFonts w:asciiTheme="minorHAnsi" w:hAnsiTheme="minorHAnsi" w:cstheme="minorHAnsi"/>
          <w:sz w:val="22"/>
          <w:szCs w:val="22"/>
        </w:rPr>
        <w:t>rész-</w:t>
      </w:r>
      <w:r w:rsidR="00AF26BD" w:rsidRPr="00BF301F">
        <w:rPr>
          <w:rFonts w:asciiTheme="minorHAnsi" w:hAnsiTheme="minorHAnsi" w:cstheme="minorHAnsi"/>
          <w:sz w:val="22"/>
          <w:szCs w:val="22"/>
        </w:rPr>
        <w:t xml:space="preserve">teljesítésben is megállapodhatnak. </w:t>
      </w:r>
    </w:p>
    <w:p w14:paraId="06EC6E56" w14:textId="22D76AA1" w:rsidR="00EE033E" w:rsidRDefault="00D24CAD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956375">
        <w:rPr>
          <w:rFonts w:asciiTheme="minorHAnsi" w:hAnsiTheme="minorHAnsi" w:cstheme="minorHAnsi"/>
          <w:sz w:val="22"/>
          <w:szCs w:val="22"/>
          <w:u w:val="single"/>
        </w:rPr>
        <w:t>z</w:t>
      </w:r>
      <w:r w:rsidR="006776E9" w:rsidRPr="00BF30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E4F71" w:rsidRPr="00BF301F">
        <w:rPr>
          <w:rFonts w:asciiTheme="minorHAnsi" w:hAnsiTheme="minorHAnsi" w:cstheme="minorHAnsi"/>
          <w:sz w:val="22"/>
          <w:szCs w:val="22"/>
          <w:u w:val="single"/>
        </w:rPr>
        <w:t>U</w:t>
      </w:r>
      <w:r w:rsidR="008F1FC9" w:rsidRPr="00BF301F">
        <w:rPr>
          <w:rFonts w:asciiTheme="minorHAnsi" w:hAnsiTheme="minorHAnsi" w:cstheme="minorHAnsi"/>
          <w:sz w:val="22"/>
          <w:szCs w:val="22"/>
          <w:u w:val="single"/>
        </w:rPr>
        <w:t>tazási csomag</w:t>
      </w:r>
      <w:r w:rsidRPr="00BF30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F301F" w:rsidRPr="00BF301F">
        <w:rPr>
          <w:rFonts w:asciiTheme="minorHAnsi" w:hAnsiTheme="minorHAnsi" w:cstheme="minorHAnsi"/>
          <w:sz w:val="22"/>
          <w:szCs w:val="22"/>
          <w:u w:val="single"/>
        </w:rPr>
        <w:t>ellenértéke</w:t>
      </w:r>
      <w:r w:rsidRPr="00BF301F">
        <w:rPr>
          <w:rFonts w:asciiTheme="minorHAnsi" w:hAnsiTheme="minorHAnsi" w:cstheme="minorHAnsi"/>
          <w:sz w:val="22"/>
          <w:szCs w:val="22"/>
        </w:rPr>
        <w:t>:</w:t>
      </w:r>
      <w:r w:rsidR="00BF301F"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8DDD27" w14:textId="58153544" w:rsidR="0019564E" w:rsidRPr="00BF301F" w:rsidRDefault="00EE033E" w:rsidP="00EE033E">
      <w:pPr>
        <w:pStyle w:val="Listaszerbekezds"/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</w:t>
      </w:r>
      <w:r w:rsidR="00BF301F" w:rsidRPr="00BF301F">
        <w:rPr>
          <w:rFonts w:asciiTheme="minorHAnsi" w:hAnsiTheme="minorHAnsi" w:cstheme="minorHAnsi"/>
          <w:sz w:val="22"/>
          <w:szCs w:val="22"/>
        </w:rPr>
        <w:t>sszesen</w:t>
      </w:r>
      <w:r w:rsidR="00DE4F71" w:rsidRPr="00BF301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E4F71" w:rsidRPr="00BF301F">
        <w:rPr>
          <w:rFonts w:asciiTheme="minorHAnsi" w:hAnsiTheme="minorHAnsi" w:cstheme="minorHAnsi"/>
          <w:sz w:val="22"/>
          <w:szCs w:val="22"/>
          <w:highlight w:val="yellow"/>
        </w:rPr>
        <w:t>[  ]</w:t>
      </w:r>
      <w:proofErr w:type="gramEnd"/>
      <w:r w:rsidR="00DE4F71" w:rsidRPr="00BF301F">
        <w:rPr>
          <w:rFonts w:asciiTheme="minorHAnsi" w:hAnsiTheme="minorHAnsi" w:cstheme="minorHAnsi"/>
          <w:sz w:val="22"/>
          <w:szCs w:val="22"/>
        </w:rPr>
        <w:t>, -Ft</w:t>
      </w:r>
      <w:r w:rsidR="005E5073" w:rsidRPr="00BF301F">
        <w:rPr>
          <w:rFonts w:asciiTheme="minorHAnsi" w:hAnsiTheme="minorHAnsi" w:cstheme="minorHAnsi"/>
          <w:sz w:val="22"/>
          <w:szCs w:val="22"/>
        </w:rPr>
        <w:t>.</w:t>
      </w:r>
      <w:r w:rsidR="00DE4F71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8501D6" w:rsidRPr="00BF301F">
        <w:rPr>
          <w:rFonts w:asciiTheme="minorHAnsi" w:hAnsiTheme="minorHAnsi" w:cstheme="minorHAnsi"/>
          <w:bCs/>
          <w:sz w:val="22"/>
          <w:szCs w:val="22"/>
        </w:rPr>
        <w:t>A felek me</w:t>
      </w:r>
      <w:r w:rsidR="008501D6" w:rsidRPr="00BF301F">
        <w:rPr>
          <w:rFonts w:asciiTheme="minorHAnsi" w:hAnsiTheme="minorHAnsi" w:cstheme="minorHAnsi"/>
          <w:sz w:val="22"/>
          <w:szCs w:val="22"/>
        </w:rPr>
        <w:t>gállapodnak abban, hogy a fenti összeg</w:t>
      </w:r>
      <w:r w:rsidR="00D551D5" w:rsidRPr="00BF301F">
        <w:rPr>
          <w:rFonts w:asciiTheme="minorHAnsi" w:hAnsiTheme="minorHAnsi" w:cstheme="minorHAnsi"/>
          <w:sz w:val="22"/>
          <w:szCs w:val="22"/>
        </w:rPr>
        <w:t xml:space="preserve"> kizárólag</w:t>
      </w:r>
      <w:r w:rsidR="008501D6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BF301F"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0E3BB1" w:rsidRPr="00BF301F">
        <w:rPr>
          <w:rFonts w:asciiTheme="minorHAnsi" w:hAnsiTheme="minorHAnsi" w:cstheme="minorHAnsi"/>
          <w:sz w:val="22"/>
          <w:szCs w:val="22"/>
        </w:rPr>
        <w:t xml:space="preserve">felek közös megegyezésével vagy </w:t>
      </w:r>
      <w:r w:rsidR="00BF301F"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F558A3">
        <w:rPr>
          <w:rFonts w:asciiTheme="minorHAnsi" w:hAnsiTheme="minorHAnsi" w:cstheme="minorHAnsi"/>
          <w:sz w:val="22"/>
          <w:szCs w:val="22"/>
        </w:rPr>
        <w:t>U</w:t>
      </w:r>
      <w:r w:rsidR="00BF301F" w:rsidRPr="00BF301F">
        <w:rPr>
          <w:rFonts w:asciiTheme="minorHAnsi" w:hAnsiTheme="minorHAnsi" w:cstheme="minorHAnsi"/>
          <w:sz w:val="22"/>
          <w:szCs w:val="22"/>
        </w:rPr>
        <w:t xml:space="preserve">tazásszervező által egyoldalúan, </w:t>
      </w:r>
      <w:r w:rsidR="008501D6" w:rsidRPr="00BF301F">
        <w:rPr>
          <w:rFonts w:asciiTheme="minorHAnsi" w:hAnsiTheme="minorHAnsi" w:cstheme="minorHAnsi"/>
          <w:sz w:val="22"/>
          <w:szCs w:val="22"/>
        </w:rPr>
        <w:t>az ÁSZF rendelkezései</w:t>
      </w:r>
      <w:r w:rsidR="003A44E5" w:rsidRPr="00BF301F">
        <w:rPr>
          <w:rFonts w:asciiTheme="minorHAnsi" w:hAnsiTheme="minorHAnsi" w:cstheme="minorHAnsi"/>
          <w:sz w:val="22"/>
          <w:szCs w:val="22"/>
        </w:rPr>
        <w:t>vel összhangban</w:t>
      </w:r>
      <w:r w:rsidR="00BF301F" w:rsidRPr="00BF301F">
        <w:rPr>
          <w:rFonts w:asciiTheme="minorHAnsi" w:hAnsiTheme="minorHAnsi" w:cstheme="minorHAnsi"/>
          <w:sz w:val="22"/>
          <w:szCs w:val="22"/>
        </w:rPr>
        <w:t>, az ÁSZF-ben foglalt feltételekkel</w:t>
      </w:r>
      <w:r w:rsidR="003A44E5" w:rsidRPr="00BF301F">
        <w:rPr>
          <w:rFonts w:asciiTheme="minorHAnsi" w:hAnsiTheme="minorHAnsi" w:cstheme="minorHAnsi"/>
          <w:sz w:val="22"/>
          <w:szCs w:val="22"/>
        </w:rPr>
        <w:t xml:space="preserve"> módos</w:t>
      </w:r>
      <w:r w:rsidR="00BF301F" w:rsidRPr="00BF301F">
        <w:rPr>
          <w:rFonts w:asciiTheme="minorHAnsi" w:hAnsiTheme="minorHAnsi" w:cstheme="minorHAnsi"/>
          <w:sz w:val="22"/>
          <w:szCs w:val="22"/>
        </w:rPr>
        <w:t>ítható</w:t>
      </w:r>
      <w:r w:rsidR="008501D6" w:rsidRPr="00BF301F">
        <w:rPr>
          <w:rFonts w:asciiTheme="minorHAnsi" w:hAnsiTheme="minorHAnsi" w:cstheme="minorHAnsi"/>
          <w:sz w:val="22"/>
          <w:szCs w:val="22"/>
        </w:rPr>
        <w:t>.</w:t>
      </w:r>
    </w:p>
    <w:p w14:paraId="6722528B" w14:textId="77777777" w:rsidR="00682239" w:rsidRPr="00BF301F" w:rsidRDefault="00682239" w:rsidP="00BF301F">
      <w:pPr>
        <w:pStyle w:val="NormlWeb"/>
        <w:spacing w:before="0" w:beforeAutospacing="0" w:after="6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A7EC50" w14:textId="082E41F9" w:rsidR="00F361C2" w:rsidRPr="00BF301F" w:rsidRDefault="00F361C2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A szol</w:t>
      </w:r>
      <w:r w:rsidR="00E2602D" w:rsidRPr="00BF301F">
        <w:rPr>
          <w:rFonts w:asciiTheme="minorHAnsi" w:hAnsiTheme="minorHAnsi" w:cstheme="minorHAnsi"/>
          <w:b/>
          <w:sz w:val="22"/>
          <w:szCs w:val="22"/>
        </w:rPr>
        <w:t>gáltatások meghatározása</w:t>
      </w:r>
      <w:r w:rsidR="00D851F7" w:rsidRPr="00BF301F">
        <w:rPr>
          <w:rFonts w:asciiTheme="minorHAnsi" w:hAnsiTheme="minorHAnsi" w:cstheme="minorHAnsi"/>
          <w:b/>
          <w:sz w:val="22"/>
          <w:szCs w:val="22"/>
        </w:rPr>
        <w:t xml:space="preserve"> és</w:t>
      </w:r>
      <w:r w:rsidR="00E43504" w:rsidRPr="00BF301F">
        <w:rPr>
          <w:rFonts w:asciiTheme="minorHAnsi" w:hAnsiTheme="minorHAnsi" w:cstheme="minorHAnsi"/>
          <w:b/>
          <w:sz w:val="22"/>
          <w:szCs w:val="22"/>
        </w:rPr>
        <w:t xml:space="preserve"> az azokra vonatkozó tájékoztatás</w:t>
      </w:r>
    </w:p>
    <w:p w14:paraId="3C21A45C" w14:textId="7777777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1F301" w14:textId="529F2DE2" w:rsidR="00F361C2" w:rsidRPr="00BF301F" w:rsidRDefault="00F361C2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</w:t>
      </w:r>
      <w:r w:rsidR="00D551D5" w:rsidRPr="00BF301F">
        <w:rPr>
          <w:rFonts w:asciiTheme="minorHAnsi" w:hAnsiTheme="minorHAnsi" w:cstheme="minorHAnsi"/>
          <w:sz w:val="22"/>
          <w:szCs w:val="22"/>
        </w:rPr>
        <w:t>z Utazási csomag pontos tartalmát a jelen szerződés 1. sz. melléklete tartalmazza</w:t>
      </w:r>
      <w:r w:rsidR="00B92A25" w:rsidRPr="00BF301F">
        <w:rPr>
          <w:rFonts w:asciiTheme="minorHAnsi" w:hAnsiTheme="minorHAnsi" w:cstheme="minorHAnsi"/>
          <w:sz w:val="22"/>
          <w:szCs w:val="22"/>
        </w:rPr>
        <w:t>.</w:t>
      </w:r>
      <w:r w:rsidR="00D551D5"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F451D7" w14:textId="56F58EFB" w:rsidR="00F361C2" w:rsidRPr="00956375" w:rsidRDefault="00F361C2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felek megállapodnak, hog</w:t>
      </w:r>
      <w:r w:rsidR="0072307B" w:rsidRPr="00BF301F">
        <w:rPr>
          <w:rFonts w:asciiTheme="minorHAnsi" w:hAnsiTheme="minorHAnsi" w:cstheme="minorHAnsi"/>
          <w:sz w:val="22"/>
          <w:szCs w:val="22"/>
        </w:rPr>
        <w:t>y a teljesítés során az Utazáss</w:t>
      </w:r>
      <w:r w:rsidRPr="00BF301F">
        <w:rPr>
          <w:rFonts w:asciiTheme="minorHAnsi" w:hAnsiTheme="minorHAnsi" w:cstheme="minorHAnsi"/>
          <w:sz w:val="22"/>
          <w:szCs w:val="22"/>
        </w:rPr>
        <w:t>zervező teljes szerződési szabadságot élvez az alvállalkozók</w:t>
      </w:r>
      <w:r w:rsidR="00907F40" w:rsidRPr="00BF301F">
        <w:rPr>
          <w:rFonts w:asciiTheme="minorHAnsi" w:hAnsiTheme="minorHAnsi" w:cstheme="minorHAnsi"/>
          <w:sz w:val="22"/>
          <w:szCs w:val="22"/>
        </w:rPr>
        <w:t>, közreműködők</w:t>
      </w:r>
      <w:r w:rsidRPr="00BF301F">
        <w:rPr>
          <w:rFonts w:asciiTheme="minorHAnsi" w:hAnsiTheme="minorHAnsi" w:cstheme="minorHAnsi"/>
          <w:sz w:val="22"/>
          <w:szCs w:val="22"/>
        </w:rPr>
        <w:t xml:space="preserve"> kiválasztásában</w:t>
      </w:r>
      <w:r w:rsidR="00227AC2" w:rsidRPr="00BF301F">
        <w:rPr>
          <w:rFonts w:asciiTheme="minorHAnsi" w:hAnsiTheme="minorHAnsi" w:cstheme="minorHAnsi"/>
          <w:sz w:val="22"/>
          <w:szCs w:val="22"/>
        </w:rPr>
        <w:t>, akiknek a magatartásáért sajátjaként felel</w:t>
      </w:r>
      <w:r w:rsidR="00B070EC" w:rsidRPr="00BF301F">
        <w:rPr>
          <w:rFonts w:asciiTheme="minorHAnsi" w:hAnsiTheme="minorHAnsi" w:cstheme="minorHAnsi"/>
          <w:sz w:val="22"/>
          <w:szCs w:val="22"/>
        </w:rPr>
        <w:t>, kivéve, ha a közreműködő felelősségét jogszabályban kihirdetett nemzetközi egyezmény korlátozza</w:t>
      </w:r>
      <w:r w:rsidRPr="00BF301F">
        <w:rPr>
          <w:rFonts w:asciiTheme="minorHAnsi" w:hAnsiTheme="minorHAnsi" w:cstheme="minorHAnsi"/>
          <w:sz w:val="22"/>
          <w:szCs w:val="22"/>
        </w:rPr>
        <w:t>.</w:t>
      </w:r>
      <w:r w:rsidR="00B070EC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B070EC" w:rsidRPr="00956375">
        <w:rPr>
          <w:rFonts w:asciiTheme="minorHAnsi" w:hAnsiTheme="minorHAnsi" w:cstheme="minorHAnsi"/>
          <w:sz w:val="22"/>
          <w:szCs w:val="22"/>
        </w:rPr>
        <w:t>Az ilyen korlátozásokat az ÁSZF tartalmazza.</w:t>
      </w:r>
    </w:p>
    <w:p w14:paraId="2C2F00C7" w14:textId="2054CDFC" w:rsidR="00717937" w:rsidRPr="00BF301F" w:rsidRDefault="00F57B60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</w:t>
      </w:r>
      <w:r w:rsidR="00994380" w:rsidRPr="00BF301F">
        <w:rPr>
          <w:rFonts w:asciiTheme="minorHAnsi" w:hAnsiTheme="minorHAnsi" w:cstheme="minorHAnsi"/>
          <w:sz w:val="22"/>
          <w:szCs w:val="22"/>
        </w:rPr>
        <w:t>z Utazó</w:t>
      </w:r>
      <w:r w:rsidR="00B4093E" w:rsidRPr="00BF301F">
        <w:rPr>
          <w:rFonts w:asciiTheme="minorHAnsi" w:hAnsiTheme="minorHAnsi" w:cstheme="minorHAnsi"/>
          <w:sz w:val="22"/>
          <w:szCs w:val="22"/>
        </w:rPr>
        <w:t xml:space="preserve"> tudomásul veszi, hogy az Utazásszervező a </w:t>
      </w:r>
      <w:r w:rsidRPr="00BF301F">
        <w:rPr>
          <w:rFonts w:asciiTheme="minorHAnsi" w:hAnsiTheme="minorHAnsi" w:cstheme="minorHAnsi"/>
          <w:sz w:val="22"/>
          <w:szCs w:val="22"/>
        </w:rPr>
        <w:t>jelen szerződés</w:t>
      </w:r>
      <w:r w:rsidR="00B4093E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 xml:space="preserve">tárgyát képező </w:t>
      </w:r>
      <w:r w:rsidR="00E41039" w:rsidRPr="00BF301F">
        <w:rPr>
          <w:rFonts w:asciiTheme="minorHAnsi" w:hAnsiTheme="minorHAnsi" w:cstheme="minorHAnsi"/>
          <w:sz w:val="22"/>
          <w:szCs w:val="22"/>
        </w:rPr>
        <w:t xml:space="preserve">utazási </w:t>
      </w:r>
      <w:r w:rsidRPr="00BF301F">
        <w:rPr>
          <w:rFonts w:asciiTheme="minorHAnsi" w:hAnsiTheme="minorHAnsi" w:cstheme="minorHAnsi"/>
          <w:sz w:val="22"/>
          <w:szCs w:val="22"/>
        </w:rPr>
        <w:t>szolgáltatások</w:t>
      </w:r>
      <w:r w:rsidR="00E41039" w:rsidRPr="00BF301F">
        <w:rPr>
          <w:rFonts w:asciiTheme="minorHAnsi" w:hAnsiTheme="minorHAnsi" w:cstheme="minorHAnsi"/>
          <w:sz w:val="22"/>
          <w:szCs w:val="22"/>
        </w:rPr>
        <w:t xml:space="preserve">ra vonatkozó, </w:t>
      </w:r>
      <w:r w:rsidR="00227AC2" w:rsidRPr="00BF301F">
        <w:rPr>
          <w:rFonts w:asciiTheme="minorHAnsi" w:hAnsiTheme="minorHAnsi" w:cstheme="minorHAnsi"/>
          <w:sz w:val="22"/>
          <w:szCs w:val="22"/>
        </w:rPr>
        <w:t>a</w:t>
      </w:r>
      <w:r w:rsidR="00B4093E" w:rsidRPr="00BF301F">
        <w:rPr>
          <w:rFonts w:asciiTheme="minorHAnsi" w:hAnsiTheme="minorHAnsi" w:cstheme="minorHAnsi"/>
          <w:sz w:val="22"/>
          <w:szCs w:val="22"/>
        </w:rPr>
        <w:t xml:space="preserve"> Korm.rendelet 4. § (1) bekezdésében</w:t>
      </w:r>
      <w:r w:rsidR="00956375">
        <w:rPr>
          <w:rFonts w:asciiTheme="minorHAnsi" w:hAnsiTheme="minorHAnsi" w:cstheme="minorHAnsi"/>
          <w:sz w:val="22"/>
          <w:szCs w:val="22"/>
        </w:rPr>
        <w:t xml:space="preserve"> és a 14. § (2) bekezdésében</w:t>
      </w:r>
      <w:r w:rsidR="00E41039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E41039" w:rsidRPr="00BF301F">
        <w:rPr>
          <w:rFonts w:asciiTheme="minorHAnsi" w:hAnsiTheme="minorHAnsi" w:cstheme="minorHAnsi"/>
          <w:sz w:val="22"/>
          <w:szCs w:val="22"/>
        </w:rPr>
        <w:lastRenderedPageBreak/>
        <w:t xml:space="preserve">előírt részletes tájékoztatást </w:t>
      </w:r>
      <w:r w:rsidR="00227AC2" w:rsidRPr="00BF301F">
        <w:rPr>
          <w:rFonts w:asciiTheme="minorHAnsi" w:hAnsiTheme="minorHAnsi" w:cstheme="minorHAnsi"/>
          <w:sz w:val="22"/>
          <w:szCs w:val="22"/>
        </w:rPr>
        <w:t xml:space="preserve">részben a jelen </w:t>
      </w:r>
      <w:r w:rsidR="00994380" w:rsidRPr="00BF301F">
        <w:rPr>
          <w:rFonts w:asciiTheme="minorHAnsi" w:hAnsiTheme="minorHAnsi" w:cstheme="minorHAnsi"/>
          <w:sz w:val="22"/>
          <w:szCs w:val="22"/>
        </w:rPr>
        <w:t>s</w:t>
      </w:r>
      <w:r w:rsidR="00227AC2" w:rsidRPr="00BF301F">
        <w:rPr>
          <w:rFonts w:asciiTheme="minorHAnsi" w:hAnsiTheme="minorHAnsi" w:cstheme="minorHAnsi"/>
          <w:sz w:val="22"/>
          <w:szCs w:val="22"/>
        </w:rPr>
        <w:t xml:space="preserve">zerződésben, </w:t>
      </w:r>
      <w:r w:rsidR="00994380" w:rsidRPr="00BF301F">
        <w:rPr>
          <w:rFonts w:asciiTheme="minorHAnsi" w:hAnsiTheme="minorHAnsi" w:cstheme="minorHAnsi"/>
          <w:sz w:val="22"/>
          <w:szCs w:val="22"/>
        </w:rPr>
        <w:t xml:space="preserve">részben pedig </w:t>
      </w:r>
      <w:r w:rsidR="00F037F8" w:rsidRPr="00BF301F">
        <w:rPr>
          <w:rFonts w:asciiTheme="minorHAnsi" w:hAnsiTheme="minorHAnsi" w:cstheme="minorHAnsi"/>
          <w:sz w:val="22"/>
          <w:szCs w:val="22"/>
        </w:rPr>
        <w:t xml:space="preserve">az ÁSZF-ben </w:t>
      </w:r>
      <w:r w:rsidR="00E41039" w:rsidRPr="00BF301F">
        <w:rPr>
          <w:rFonts w:asciiTheme="minorHAnsi" w:hAnsiTheme="minorHAnsi" w:cstheme="minorHAnsi"/>
          <w:sz w:val="22"/>
          <w:szCs w:val="22"/>
        </w:rPr>
        <w:t>adja meg. A tájékoztatás</w:t>
      </w:r>
      <w:r w:rsidR="005E0361" w:rsidRPr="00BF301F">
        <w:rPr>
          <w:rFonts w:asciiTheme="minorHAnsi" w:hAnsiTheme="minorHAnsi" w:cstheme="minorHAnsi"/>
          <w:sz w:val="22"/>
          <w:szCs w:val="22"/>
        </w:rPr>
        <w:t xml:space="preserve"> különösen</w:t>
      </w:r>
      <w:r w:rsidRPr="00BF301F">
        <w:rPr>
          <w:rFonts w:asciiTheme="minorHAnsi" w:hAnsiTheme="minorHAnsi" w:cstheme="minorHAnsi"/>
          <w:sz w:val="22"/>
          <w:szCs w:val="22"/>
        </w:rPr>
        <w:t xml:space="preserve"> az alábbiak</w:t>
      </w:r>
      <w:r w:rsidR="00E41039" w:rsidRPr="00BF301F">
        <w:rPr>
          <w:rFonts w:asciiTheme="minorHAnsi" w:hAnsiTheme="minorHAnsi" w:cstheme="minorHAnsi"/>
          <w:sz w:val="22"/>
          <w:szCs w:val="22"/>
        </w:rPr>
        <w:t>ra terjed ki</w:t>
      </w:r>
      <w:r w:rsidRPr="00BF301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3D973B" w14:textId="30DFB79F" w:rsidR="00717937" w:rsidRPr="00BF301F" w:rsidRDefault="00D851F7" w:rsidP="00BF301F">
      <w:pPr>
        <w:pStyle w:val="Listaszerbekezds"/>
        <w:spacing w:after="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B76BBB" w14:textId="392C1FD3" w:rsidR="00B92A25" w:rsidRPr="00BF301F" w:rsidRDefault="00B92A25" w:rsidP="00BF301F">
      <w:pPr>
        <w:pStyle w:val="Listaszerbekezds"/>
        <w:numPr>
          <w:ilvl w:val="2"/>
          <w:numId w:val="12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  <w:u w:val="single"/>
        </w:rPr>
        <w:t>A jelen szerződésben kerülnek meghatározásra</w:t>
      </w:r>
      <w:r w:rsidRPr="00BF301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D7DDCE1" w14:textId="3556DB18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Utazásszervező neve, székhelye, telefonszáma, e-mail-címe, továbbá faxszáma</w:t>
      </w:r>
      <w:r w:rsidR="00956375">
        <w:rPr>
          <w:rFonts w:asciiTheme="minorHAnsi" w:hAnsiTheme="minorHAnsi" w:cstheme="minorHAnsi"/>
          <w:sz w:val="22"/>
          <w:szCs w:val="22"/>
        </w:rPr>
        <w:t xml:space="preserve"> [bevezető/a felek adatai, valamint 9.2 pont]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08F7B68" w14:textId="05FDCA79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Utazásszervezőnek </w:t>
      </w:r>
      <w:bookmarkStart w:id="3" w:name="_Hlk522294480"/>
      <w:r w:rsidRPr="00BF301F">
        <w:rPr>
          <w:rFonts w:asciiTheme="minorHAnsi" w:hAnsiTheme="minorHAnsi" w:cstheme="minorHAnsi"/>
          <w:sz w:val="22"/>
          <w:szCs w:val="22"/>
        </w:rPr>
        <w:t>az utazásszervező és -közvetítő tevékenységről szóló 213/1996. (XII. 23.) Korm. rendelet (a továbbiakban: „</w:t>
      </w:r>
      <w:proofErr w:type="spellStart"/>
      <w:r w:rsidRPr="00956375">
        <w:rPr>
          <w:rFonts w:asciiTheme="minorHAnsi" w:hAnsiTheme="minorHAnsi" w:cstheme="minorHAnsi"/>
          <w:b/>
          <w:sz w:val="22"/>
          <w:szCs w:val="22"/>
        </w:rPr>
        <w:t>Utevr</w:t>
      </w:r>
      <w:proofErr w:type="spellEnd"/>
      <w:r w:rsidRPr="00956375">
        <w:rPr>
          <w:rFonts w:asciiTheme="minorHAnsi" w:hAnsiTheme="minorHAnsi" w:cstheme="minorHAnsi"/>
          <w:b/>
          <w:sz w:val="22"/>
          <w:szCs w:val="22"/>
        </w:rPr>
        <w:t>.</w:t>
      </w:r>
      <w:r w:rsidRPr="00BF301F">
        <w:rPr>
          <w:rFonts w:asciiTheme="minorHAnsi" w:hAnsiTheme="minorHAnsi" w:cstheme="minorHAnsi"/>
          <w:sz w:val="22"/>
          <w:szCs w:val="22"/>
        </w:rPr>
        <w:t xml:space="preserve">”) </w:t>
      </w:r>
      <w:bookmarkEnd w:id="3"/>
      <w:r w:rsidRPr="00BF301F">
        <w:rPr>
          <w:rFonts w:asciiTheme="minorHAnsi" w:hAnsiTheme="minorHAnsi" w:cstheme="minorHAnsi"/>
          <w:sz w:val="22"/>
          <w:szCs w:val="22"/>
        </w:rPr>
        <w:t>szerinti nyilvántartásba vételi száma</w:t>
      </w:r>
      <w:r w:rsidR="00956375">
        <w:rPr>
          <w:rFonts w:asciiTheme="minorHAnsi" w:hAnsiTheme="minorHAnsi" w:cstheme="minorHAnsi"/>
          <w:sz w:val="22"/>
          <w:szCs w:val="22"/>
        </w:rPr>
        <w:t xml:space="preserve"> [</w:t>
      </w:r>
      <w:r w:rsidR="00BA19E2">
        <w:rPr>
          <w:rFonts w:asciiTheme="minorHAnsi" w:hAnsiTheme="minorHAnsi" w:cstheme="minorHAnsi"/>
          <w:sz w:val="22"/>
          <w:szCs w:val="22"/>
        </w:rPr>
        <w:t>bevezető/a felek adatai</w:t>
      </w:r>
      <w:r w:rsidR="00956375">
        <w:rPr>
          <w:rFonts w:asciiTheme="minorHAnsi" w:hAnsiTheme="minorHAnsi" w:cstheme="minorHAnsi"/>
          <w:sz w:val="22"/>
          <w:szCs w:val="22"/>
        </w:rPr>
        <w:t>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B7E0C30" w14:textId="7E94A3FE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Utazó és az Utazási csomagot igénybe vevő további személyek család- és utóneve, lakcíme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DA66B40" w14:textId="3EF562AC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kapcsolattartás céljából az Utazó e-mail címe</w:t>
      </w:r>
      <w:r w:rsidR="00956375">
        <w:rPr>
          <w:rFonts w:asciiTheme="minorHAnsi" w:hAnsiTheme="minorHAnsi" w:cstheme="minorHAnsi"/>
          <w:sz w:val="22"/>
          <w:szCs w:val="22"/>
        </w:rPr>
        <w:t xml:space="preserve"> [9.2 pont]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46D399C" w14:textId="66BD982A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Utazó által megrendelt utazási szolgáltatások, amelyek az Utazási csomagot alkotják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D47FAD4" w14:textId="55972E3E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szolgáltatás</w:t>
      </w:r>
      <w:r w:rsidR="00BF301F" w:rsidRPr="00BF301F">
        <w:rPr>
          <w:rFonts w:asciiTheme="minorHAnsi" w:hAnsiTheme="minorHAnsi" w:cstheme="minorHAnsi"/>
          <w:sz w:val="22"/>
          <w:szCs w:val="22"/>
        </w:rPr>
        <w:t>ok</w:t>
      </w:r>
      <w:r w:rsidRPr="00BF301F">
        <w:rPr>
          <w:rFonts w:asciiTheme="minorHAnsi" w:hAnsiTheme="minorHAnsi" w:cstheme="minorHAnsi"/>
          <w:sz w:val="22"/>
          <w:szCs w:val="22"/>
        </w:rPr>
        <w:t xml:space="preserve"> igénybevételének ideje, helye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D6E52BC" w14:textId="609C7722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egyes szolgáltatást nyújtók megjelölése, székhelye, adószáma, cégjegyzékszáma, a kapcsolattartó személy neve, elérhetősége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68C738" w14:textId="4E3D3703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Utazási csomag ellenértékeként fizetendő teljes díj forintban meghatározott összege</w:t>
      </w:r>
      <w:r w:rsidR="00956375">
        <w:rPr>
          <w:rFonts w:asciiTheme="minorHAnsi" w:hAnsiTheme="minorHAnsi" w:cstheme="minorHAnsi"/>
          <w:sz w:val="22"/>
          <w:szCs w:val="22"/>
        </w:rPr>
        <w:t xml:space="preserve"> [1.9 pont]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AAF8FC6" w14:textId="13344D66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CA5C9B">
        <w:rPr>
          <w:rFonts w:asciiTheme="minorHAnsi" w:hAnsiTheme="minorHAnsi" w:cstheme="minorHAnsi"/>
          <w:sz w:val="22"/>
          <w:szCs w:val="22"/>
        </w:rPr>
        <w:t>U</w:t>
      </w:r>
      <w:r w:rsidRPr="00BF301F">
        <w:rPr>
          <w:rFonts w:asciiTheme="minorHAnsi" w:hAnsiTheme="minorHAnsi" w:cstheme="minorHAnsi"/>
          <w:sz w:val="22"/>
          <w:szCs w:val="22"/>
        </w:rPr>
        <w:t xml:space="preserve">tazási </w:t>
      </w:r>
      <w:r w:rsidR="00CA5C9B">
        <w:rPr>
          <w:rFonts w:asciiTheme="minorHAnsi" w:hAnsiTheme="minorHAnsi" w:cstheme="minorHAnsi"/>
          <w:sz w:val="22"/>
          <w:szCs w:val="22"/>
        </w:rPr>
        <w:t>csomagért</w:t>
      </w:r>
      <w:r w:rsidRPr="00BF301F">
        <w:rPr>
          <w:rFonts w:asciiTheme="minorHAnsi" w:hAnsiTheme="minorHAnsi" w:cstheme="minorHAnsi"/>
          <w:sz w:val="22"/>
          <w:szCs w:val="22"/>
        </w:rPr>
        <w:t xml:space="preserve"> fizetendő díjon túlmenően külön felszámításra kerülő adó, illeték és egyéb kötelező </w:t>
      </w:r>
      <w:proofErr w:type="spellStart"/>
      <w:r w:rsidRPr="00BF301F">
        <w:rPr>
          <w:rFonts w:asciiTheme="minorHAnsi" w:hAnsiTheme="minorHAnsi" w:cstheme="minorHAnsi"/>
          <w:sz w:val="22"/>
          <w:szCs w:val="22"/>
        </w:rPr>
        <w:t>terhek</w:t>
      </w:r>
      <w:proofErr w:type="spellEnd"/>
      <w:r w:rsidRPr="00BF301F">
        <w:rPr>
          <w:rFonts w:asciiTheme="minorHAnsi" w:hAnsiTheme="minorHAnsi" w:cstheme="minorHAnsi"/>
          <w:sz w:val="22"/>
          <w:szCs w:val="22"/>
        </w:rPr>
        <w:t xml:space="preserve"> (így különösen az üdülőhelyi díj, horgonyzási díj, repülőtéri illeték) forintban meghatározott összege, valamint annak megjelölése, hogy milyen típusú olyan többletköltségek merülhetnek fel, amelyeket az Utazónak kell fizetnie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C2B965D" w14:textId="4320EB99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utazási szolgáltatásokkal kapcsolatban – a megrendelt utazási szolgáltatásoktól függően - az úti cél, útvonal, </w:t>
      </w:r>
      <w:r w:rsidR="00BF301F" w:rsidRPr="00BF301F">
        <w:rPr>
          <w:rFonts w:asciiTheme="minorHAnsi" w:hAnsiTheme="minorHAnsi" w:cstheme="minorHAnsi"/>
          <w:sz w:val="22"/>
          <w:szCs w:val="22"/>
        </w:rPr>
        <w:t xml:space="preserve">a tartózkodás időtartama, az </w:t>
      </w:r>
      <w:r w:rsidRPr="00BF301F">
        <w:rPr>
          <w:rFonts w:asciiTheme="minorHAnsi" w:hAnsiTheme="minorHAnsi" w:cstheme="minorHAnsi"/>
          <w:sz w:val="22"/>
          <w:szCs w:val="22"/>
        </w:rPr>
        <w:t>éjszakák száma</w:t>
      </w:r>
      <w:r w:rsidR="00BF301F" w:rsidRPr="00BF301F">
        <w:rPr>
          <w:rFonts w:asciiTheme="minorHAnsi" w:hAnsiTheme="minorHAnsi" w:cstheme="minorHAnsi"/>
          <w:sz w:val="22"/>
          <w:szCs w:val="22"/>
        </w:rPr>
        <w:t xml:space="preserve"> időpontokkal megjelölve, azzal, hogy amennyiben a pontos időpont nem kerül meghatározásra, az indulás és a visszaérkezés megközelítő időpontja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56FB055" w14:textId="201756B9" w:rsidR="00BF301F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 szállítóeszközök </w:t>
      </w:r>
      <w:r w:rsidR="00BF301F" w:rsidRPr="00BF301F">
        <w:rPr>
          <w:rFonts w:asciiTheme="minorHAnsi" w:hAnsiTheme="minorHAnsi" w:cstheme="minorHAnsi"/>
          <w:sz w:val="22"/>
          <w:szCs w:val="22"/>
        </w:rPr>
        <w:t>vagy</w:t>
      </w:r>
      <w:r w:rsidRPr="00BF301F">
        <w:rPr>
          <w:rFonts w:asciiTheme="minorHAnsi" w:hAnsiTheme="minorHAnsi" w:cstheme="minorHAnsi"/>
          <w:sz w:val="22"/>
          <w:szCs w:val="22"/>
        </w:rPr>
        <w:t xml:space="preserve"> jellemzőik, ideértve, többek között, az indulás és érkezés idejét és helyét</w:t>
      </w:r>
      <w:r w:rsidR="00BF301F" w:rsidRPr="00BF301F">
        <w:rPr>
          <w:rFonts w:asciiTheme="minorHAnsi" w:hAnsiTheme="minorHAnsi" w:cstheme="minorHAnsi"/>
          <w:sz w:val="22"/>
          <w:szCs w:val="22"/>
        </w:rPr>
        <w:t>, az esetleges közbenső megállók időtartama és helye, valamint a közlekedési csatlakozások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345C27" w14:textId="14DBF1A1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szálláshely adatai</w:t>
      </w:r>
      <w:r w:rsidR="00BF301F" w:rsidRPr="00BF301F">
        <w:rPr>
          <w:rFonts w:asciiTheme="minorHAnsi" w:hAnsiTheme="minorHAnsi" w:cstheme="minorHAnsi"/>
          <w:sz w:val="22"/>
          <w:szCs w:val="22"/>
        </w:rPr>
        <w:t>, főbb jellemzőik</w:t>
      </w:r>
      <w:r w:rsidRPr="00BF301F">
        <w:rPr>
          <w:rFonts w:asciiTheme="minorHAnsi" w:hAnsiTheme="minorHAnsi" w:cstheme="minorHAnsi"/>
          <w:sz w:val="22"/>
          <w:szCs w:val="22"/>
        </w:rPr>
        <w:t xml:space="preserve"> és</w:t>
      </w:r>
      <w:r w:rsidR="00BF301F" w:rsidRPr="00BF301F">
        <w:rPr>
          <w:rFonts w:asciiTheme="minorHAnsi" w:hAnsiTheme="minorHAnsi" w:cstheme="minorHAnsi"/>
          <w:sz w:val="22"/>
          <w:szCs w:val="22"/>
        </w:rPr>
        <w:t xml:space="preserve"> lehetőség szerint</w:t>
      </w:r>
      <w:r w:rsidRPr="00BF301F">
        <w:rPr>
          <w:rFonts w:asciiTheme="minorHAnsi" w:hAnsiTheme="minorHAnsi" w:cstheme="minorHAnsi"/>
          <w:sz w:val="22"/>
          <w:szCs w:val="22"/>
        </w:rPr>
        <w:t xml:space="preserve"> a célország szabályozása szerinti osztályba sorolásuk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C0336F" w14:textId="0230B67F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étkezési rend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821F69" w14:textId="25D8F8E4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Utazási csomagban foglalt további szolgáltatások</w:t>
      </w:r>
      <w:r w:rsidR="00BF301F" w:rsidRPr="00BF301F">
        <w:rPr>
          <w:rFonts w:asciiTheme="minorHAnsi" w:hAnsiTheme="minorHAnsi" w:cstheme="minorHAnsi"/>
          <w:sz w:val="22"/>
          <w:szCs w:val="22"/>
        </w:rPr>
        <w:t xml:space="preserve"> (pl. látogatások, kirándulások)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8FBE32D" w14:textId="60350C9B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Utazó Utazásszervező által elfogadott különleges igényei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246FBA1" w14:textId="7EAFF989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szolgáltatások nyelve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83037DD" w14:textId="19A63700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F301F">
        <w:rPr>
          <w:rFonts w:asciiTheme="minorHAnsi" w:hAnsiTheme="minorHAnsi" w:cstheme="minorHAnsi"/>
          <w:sz w:val="22"/>
          <w:szCs w:val="22"/>
        </w:rPr>
        <w:t>akadálymentesítettség</w:t>
      </w:r>
      <w:proofErr w:type="spellEnd"/>
      <w:r w:rsidRPr="00BF301F">
        <w:rPr>
          <w:rFonts w:asciiTheme="minorHAnsi" w:hAnsiTheme="minorHAnsi" w:cstheme="minorHAnsi"/>
          <w:sz w:val="22"/>
          <w:szCs w:val="22"/>
        </w:rPr>
        <w:t xml:space="preserve"> lehetősége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CDBF41A" w14:textId="3724D091" w:rsidR="00B92A25" w:rsidRPr="00BF301F" w:rsidRDefault="00BF301F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utazással érintett országok </w:t>
      </w:r>
      <w:r w:rsidR="00B92A25" w:rsidRPr="00BF301F">
        <w:rPr>
          <w:rFonts w:asciiTheme="minorHAnsi" w:hAnsiTheme="minorHAnsi" w:cstheme="minorHAnsi"/>
          <w:sz w:val="22"/>
          <w:szCs w:val="22"/>
        </w:rPr>
        <w:t>útlevél-, vízum- és egészségügyi előírás</w:t>
      </w:r>
      <w:r w:rsidRPr="00BF301F">
        <w:rPr>
          <w:rFonts w:asciiTheme="minorHAnsi" w:hAnsiTheme="minorHAnsi" w:cstheme="minorHAnsi"/>
          <w:sz w:val="22"/>
          <w:szCs w:val="22"/>
        </w:rPr>
        <w:t>ai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="00B92A25"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D30429E" w14:textId="41761541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fakultatív vagy kötelező biztosítás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F787195" w14:textId="0CD49638" w:rsidR="00B92A25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kísérő nélküli kiskorú esetén a kapcsolattartó neve és a kapcsolattartás módja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D19464E" w14:textId="2303688D" w:rsidR="00BF301F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Utazásszervező felelőssége</w:t>
      </w:r>
      <w:r w:rsidR="00BF301F">
        <w:rPr>
          <w:rFonts w:asciiTheme="minorHAnsi" w:hAnsiTheme="minorHAnsi" w:cstheme="minorHAnsi"/>
          <w:sz w:val="22"/>
          <w:szCs w:val="22"/>
        </w:rPr>
        <w:t>, a szerződésszegés jogkövetkezményei</w:t>
      </w:r>
      <w:r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BA19E2">
        <w:rPr>
          <w:rFonts w:asciiTheme="minorHAnsi" w:hAnsiTheme="minorHAnsi" w:cstheme="minorHAnsi"/>
          <w:sz w:val="22"/>
          <w:szCs w:val="22"/>
        </w:rPr>
        <w:t xml:space="preserve">[4. pont, valamint </w:t>
      </w:r>
      <w:r w:rsidRPr="00BF301F">
        <w:rPr>
          <w:rFonts w:asciiTheme="minorHAnsi" w:hAnsiTheme="minorHAnsi" w:cstheme="minorHAnsi"/>
          <w:sz w:val="22"/>
          <w:szCs w:val="22"/>
        </w:rPr>
        <w:t>részben az ÁSZF-ben</w:t>
      </w:r>
      <w:r w:rsidR="00BA19E2">
        <w:rPr>
          <w:rFonts w:asciiTheme="minorHAnsi" w:hAnsiTheme="minorHAnsi" w:cstheme="minorHAnsi"/>
          <w:sz w:val="22"/>
          <w:szCs w:val="22"/>
        </w:rPr>
        <w:t xml:space="preserve"> is]</w:t>
      </w:r>
      <w:r w:rsidRPr="00BF301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96D8061" w14:textId="72402439" w:rsidR="00BF301F" w:rsidRPr="00BF301F" w:rsidRDefault="00B92A25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figyelemfelhívás arra, hogy az Utazó az egyedi utazási szerződésekben meghatározott szolgáltatások teljesítésével kapcsolatos kifogását – a Korm.rendelet 10. § (2) </w:t>
      </w:r>
      <w:r w:rsidRPr="00BF301F">
        <w:rPr>
          <w:rFonts w:asciiTheme="minorHAnsi" w:hAnsiTheme="minorHAnsi" w:cstheme="minorHAnsi"/>
          <w:sz w:val="22"/>
          <w:szCs w:val="22"/>
        </w:rPr>
        <w:lastRenderedPageBreak/>
        <w:t>bekezdésben foglaltak szerint - köteles haladéktalanul közölni az utaskísérővel vagy annak hiányában a helyszíni szolgáltatóval</w:t>
      </w:r>
      <w:r w:rsidR="00956375">
        <w:rPr>
          <w:rFonts w:asciiTheme="minorHAnsi" w:hAnsiTheme="minorHAnsi" w:cstheme="minorHAnsi"/>
          <w:sz w:val="22"/>
          <w:szCs w:val="22"/>
        </w:rPr>
        <w:t xml:space="preserve"> [4.3 pont]</w:t>
      </w:r>
      <w:r w:rsidR="00BF301F" w:rsidRPr="00BF301F">
        <w:rPr>
          <w:rFonts w:asciiTheme="minorHAnsi" w:hAnsiTheme="minorHAnsi" w:cstheme="minorHAnsi"/>
          <w:sz w:val="22"/>
          <w:szCs w:val="22"/>
        </w:rPr>
        <w:t>;</w:t>
      </w:r>
    </w:p>
    <w:p w14:paraId="54B21164" w14:textId="66A50DC5" w:rsidR="00BF301F" w:rsidRPr="00BF301F" w:rsidRDefault="00BF301F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ha valamely utazási szolgáltatás csoportosan vehető igénybe, ennek megjelölése, valamint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F301F">
        <w:rPr>
          <w:rFonts w:asciiTheme="minorHAnsi" w:hAnsiTheme="minorHAnsi" w:cstheme="minorHAnsi"/>
          <w:sz w:val="22"/>
          <w:szCs w:val="22"/>
        </w:rPr>
        <w:t>ha előre megállapítható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BF301F">
        <w:rPr>
          <w:rFonts w:asciiTheme="minorHAnsi" w:hAnsiTheme="minorHAnsi" w:cstheme="minorHAnsi"/>
          <w:sz w:val="22"/>
          <w:szCs w:val="22"/>
        </w:rPr>
        <w:t>, a csoport létszáma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Pr="00BF301F">
        <w:rPr>
          <w:rFonts w:asciiTheme="minorHAnsi" w:hAnsiTheme="minorHAnsi" w:cstheme="minorHAnsi"/>
          <w:sz w:val="22"/>
          <w:szCs w:val="22"/>
        </w:rPr>
        <w:t>;</w:t>
      </w:r>
    </w:p>
    <w:p w14:paraId="08E29BA0" w14:textId="6E2EE160" w:rsidR="00B92A25" w:rsidRPr="00BF301F" w:rsidRDefault="00BF301F" w:rsidP="00BF301F">
      <w:pPr>
        <w:pStyle w:val="Listaszerbekezds"/>
        <w:numPr>
          <w:ilvl w:val="0"/>
          <w:numId w:val="1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ha alkalmazandó, az a minimális utazólétszám, amely a jelen szerződés szerinti utazási szolgáltatások nyújtásának feltétele, valamint annak a határidőnek a megjelölése, ameddig az Utazásszervező – a minimális utazólétszám el nem érése esetén – a jelen utazási szerződést felmondhatja</w:t>
      </w:r>
      <w:r w:rsidR="00956375">
        <w:rPr>
          <w:rFonts w:asciiTheme="minorHAnsi" w:hAnsiTheme="minorHAnsi" w:cstheme="minorHAnsi"/>
          <w:sz w:val="22"/>
          <w:szCs w:val="22"/>
        </w:rPr>
        <w:t xml:space="preserve"> [1. sz. melléklet]</w:t>
      </w:r>
      <w:r w:rsidR="00B92A25" w:rsidRPr="00BF301F">
        <w:rPr>
          <w:rFonts w:asciiTheme="minorHAnsi" w:hAnsiTheme="minorHAnsi" w:cstheme="minorHAnsi"/>
          <w:sz w:val="22"/>
          <w:szCs w:val="22"/>
        </w:rPr>
        <w:t>.</w:t>
      </w:r>
    </w:p>
    <w:p w14:paraId="7878EF69" w14:textId="77777777" w:rsidR="00B92A25" w:rsidRPr="00BF301F" w:rsidRDefault="00B92A25" w:rsidP="00BF301F">
      <w:pPr>
        <w:pStyle w:val="Listaszerbekezds"/>
        <w:spacing w:after="60" w:line="259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2858861" w14:textId="77777777" w:rsidR="00B92A25" w:rsidRPr="00BF301F" w:rsidRDefault="00B92A25" w:rsidP="00BF301F">
      <w:pPr>
        <w:pStyle w:val="Listaszerbekezds"/>
        <w:numPr>
          <w:ilvl w:val="2"/>
          <w:numId w:val="12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  <w:u w:val="single"/>
        </w:rPr>
        <w:t>Az ÁSZF-ben kerülnek meghatározásra</w:t>
      </w:r>
      <w:r w:rsidRPr="00BF301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C5F16A9" w14:textId="77777777" w:rsidR="00B92A25" w:rsidRPr="00BF301F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annak a biztosítónak vagy pénzügyi intézménynek a megnevezése, elérhetősége, címe, amellyel az Utazásszervező, az </w:t>
      </w:r>
      <w:proofErr w:type="spellStart"/>
      <w:proofErr w:type="gramStart"/>
      <w:r w:rsidRPr="00BF301F">
        <w:rPr>
          <w:rFonts w:asciiTheme="minorHAnsi" w:hAnsiTheme="minorHAnsi" w:cstheme="minorHAnsi"/>
          <w:sz w:val="22"/>
          <w:szCs w:val="22"/>
        </w:rPr>
        <w:t>Utevr</w:t>
      </w:r>
      <w:proofErr w:type="spellEnd"/>
      <w:r w:rsidRPr="00BF301F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BF301F">
        <w:rPr>
          <w:rFonts w:asciiTheme="minorHAnsi" w:hAnsiTheme="minorHAnsi" w:cstheme="minorHAnsi"/>
          <w:sz w:val="22"/>
          <w:szCs w:val="22"/>
        </w:rPr>
        <w:t xml:space="preserve">ben előírt vagyoni biztosítékra vonatkozóan szerződést kötött; </w:t>
      </w:r>
    </w:p>
    <w:p w14:paraId="46F54143" w14:textId="77777777" w:rsidR="00B92A25" w:rsidRPr="00BF301F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Utazási csomagért fizetendő díjak módosításának lehetőségére, illetve a számítási módjára vonatkozó tájékoztatás; </w:t>
      </w:r>
    </w:p>
    <w:p w14:paraId="49D58872" w14:textId="77777777" w:rsidR="00B92A25" w:rsidRPr="00BF301F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Utazási csomag, illetve az egyes utazási szolgáltatások lemondásának részletes feltételei; </w:t>
      </w:r>
    </w:p>
    <w:p w14:paraId="1FE066D7" w14:textId="77777777" w:rsidR="00B92A25" w:rsidRPr="00BF301F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adatvédelmi rendelkezések;</w:t>
      </w:r>
    </w:p>
    <w:p w14:paraId="7ED60F62" w14:textId="77777777" w:rsidR="00B92A25" w:rsidRPr="00BF301F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Utazásszervező segítségnyújtási kötelezettsége, helyi képviselőjének elérhetősége; </w:t>
      </w:r>
    </w:p>
    <w:p w14:paraId="7519152A" w14:textId="0997B31C" w:rsidR="00B92A25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Utazásszervező felelőssége</w:t>
      </w:r>
      <w:r w:rsidR="00BF301F">
        <w:rPr>
          <w:rFonts w:asciiTheme="minorHAnsi" w:hAnsiTheme="minorHAnsi" w:cstheme="minorHAnsi"/>
          <w:sz w:val="22"/>
          <w:szCs w:val="22"/>
        </w:rPr>
        <w:t>, a szerződésszegés jogkövetkezményei</w:t>
      </w:r>
      <w:r w:rsidRPr="00BF301F">
        <w:rPr>
          <w:rFonts w:asciiTheme="minorHAnsi" w:hAnsiTheme="minorHAnsi" w:cstheme="minorHAnsi"/>
          <w:sz w:val="22"/>
          <w:szCs w:val="22"/>
        </w:rPr>
        <w:t xml:space="preserve"> (részben a jelen szerződésben</w:t>
      </w:r>
      <w:r w:rsidR="00BA19E2">
        <w:rPr>
          <w:rFonts w:asciiTheme="minorHAnsi" w:hAnsiTheme="minorHAnsi" w:cstheme="minorHAnsi"/>
          <w:sz w:val="22"/>
          <w:szCs w:val="22"/>
        </w:rPr>
        <w:t xml:space="preserve"> is</w:t>
      </w:r>
      <w:r w:rsidRPr="00BF301F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5E4DE21E" w14:textId="77777777" w:rsidR="00B92A25" w:rsidRPr="00BF301F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arra vonatkozó tájékoztatás, ha az Utazásszervező, illetve közreműködőjének felelősségét nemzetközi egyezmény korlátozza a vonatkozó nemzetközi egyezményt kihirdető jogszabály megjelölésével; </w:t>
      </w:r>
    </w:p>
    <w:p w14:paraId="6CE88E75" w14:textId="77777777" w:rsidR="00B92A25" w:rsidRPr="00BF301F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 fizetésképtelenséggel szembeni védelem nyújtásáért felelős szervezetek, hatóságok neve és elérhetősége; </w:t>
      </w:r>
    </w:p>
    <w:p w14:paraId="30AE1E7C" w14:textId="77777777" w:rsidR="00B92A25" w:rsidRPr="00BF301F" w:rsidRDefault="00B92A25" w:rsidP="00BF301F">
      <w:pPr>
        <w:pStyle w:val="Listaszerbekezds"/>
        <w:numPr>
          <w:ilvl w:val="0"/>
          <w:numId w:val="19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panaszkezelési és vitarendezési eljárások. </w:t>
      </w:r>
    </w:p>
    <w:p w14:paraId="642B4AD2" w14:textId="77777777" w:rsidR="00D851F7" w:rsidRPr="00BF301F" w:rsidRDefault="00D851F7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3BC68" w14:textId="49FA9CD6" w:rsidR="00F361C2" w:rsidRPr="00BF301F" w:rsidRDefault="00F037F8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Az u</w:t>
      </w:r>
      <w:r w:rsidR="004A1688" w:rsidRPr="00BF301F">
        <w:rPr>
          <w:rFonts w:asciiTheme="minorHAnsi" w:hAnsiTheme="minorHAnsi" w:cstheme="minorHAnsi"/>
          <w:b/>
          <w:sz w:val="22"/>
          <w:szCs w:val="22"/>
        </w:rPr>
        <w:t>tazás</w:t>
      </w:r>
      <w:r w:rsidRPr="00BF301F">
        <w:rPr>
          <w:rFonts w:asciiTheme="minorHAnsi" w:hAnsiTheme="minorHAnsi" w:cstheme="minorHAnsi"/>
          <w:b/>
          <w:sz w:val="22"/>
          <w:szCs w:val="22"/>
        </w:rPr>
        <w:t>i szolgáltatásokhoz</w:t>
      </w:r>
      <w:r w:rsidR="004A1688" w:rsidRPr="00BF301F">
        <w:rPr>
          <w:rFonts w:asciiTheme="minorHAnsi" w:hAnsiTheme="minorHAnsi" w:cstheme="minorHAnsi"/>
          <w:b/>
          <w:sz w:val="22"/>
          <w:szCs w:val="22"/>
        </w:rPr>
        <w:t xml:space="preserve"> szükséges igazolások</w:t>
      </w:r>
      <w:r w:rsidRPr="00BF301F">
        <w:rPr>
          <w:rFonts w:asciiTheme="minorHAnsi" w:hAnsiTheme="minorHAnsi" w:cstheme="minorHAnsi"/>
          <w:b/>
          <w:sz w:val="22"/>
          <w:szCs w:val="22"/>
        </w:rPr>
        <w:t xml:space="preserve"> és egyéb kötelezettségek</w:t>
      </w:r>
    </w:p>
    <w:p w14:paraId="62BE46C4" w14:textId="77777777" w:rsidR="007946E0" w:rsidRPr="00BF301F" w:rsidRDefault="007946E0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1FD2B2" w14:textId="1D1BF589" w:rsidR="00F361C2" w:rsidRPr="00CA5C9B" w:rsidRDefault="0067514D" w:rsidP="00CA5C9B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C9B">
        <w:rPr>
          <w:rFonts w:asciiTheme="minorHAnsi" w:hAnsiTheme="minorHAnsi" w:cstheme="minorHAnsi"/>
          <w:sz w:val="22"/>
          <w:szCs w:val="22"/>
        </w:rPr>
        <w:t xml:space="preserve">Az </w:t>
      </w:r>
      <w:r w:rsidR="0072307B" w:rsidRPr="00CA5C9B">
        <w:rPr>
          <w:rFonts w:asciiTheme="minorHAnsi" w:hAnsiTheme="minorHAnsi" w:cstheme="minorHAnsi"/>
          <w:sz w:val="22"/>
          <w:szCs w:val="22"/>
        </w:rPr>
        <w:t>Utazáss</w:t>
      </w:r>
      <w:r w:rsidR="00F361C2" w:rsidRPr="00CA5C9B">
        <w:rPr>
          <w:rFonts w:asciiTheme="minorHAnsi" w:hAnsiTheme="minorHAnsi" w:cstheme="minorHAnsi"/>
          <w:sz w:val="22"/>
          <w:szCs w:val="22"/>
        </w:rPr>
        <w:t xml:space="preserve">zervező </w:t>
      </w:r>
      <w:r w:rsidR="00FC1B4C" w:rsidRPr="00CA5C9B">
        <w:rPr>
          <w:rFonts w:asciiTheme="minorHAnsi" w:hAnsiTheme="minorHAnsi" w:cstheme="minorHAnsi"/>
          <w:sz w:val="22"/>
          <w:szCs w:val="22"/>
        </w:rPr>
        <w:t>a jelen</w:t>
      </w:r>
      <w:r w:rsidRPr="00CA5C9B">
        <w:rPr>
          <w:rFonts w:asciiTheme="minorHAnsi" w:hAnsiTheme="minorHAnsi" w:cstheme="minorHAnsi"/>
          <w:sz w:val="22"/>
          <w:szCs w:val="22"/>
        </w:rPr>
        <w:t xml:space="preserve"> szerződés szerint</w:t>
      </w:r>
      <w:r w:rsidR="00F361C2" w:rsidRPr="00CA5C9B">
        <w:rPr>
          <w:rFonts w:asciiTheme="minorHAnsi" w:hAnsiTheme="minorHAnsi" w:cstheme="minorHAnsi"/>
          <w:sz w:val="22"/>
          <w:szCs w:val="22"/>
        </w:rPr>
        <w:t xml:space="preserve"> kiállított utazási </w:t>
      </w:r>
      <w:r w:rsidR="004A1688" w:rsidRPr="00CA5C9B">
        <w:rPr>
          <w:rFonts w:asciiTheme="minorHAnsi" w:hAnsiTheme="minorHAnsi" w:cstheme="minorHAnsi"/>
          <w:sz w:val="22"/>
          <w:szCs w:val="22"/>
        </w:rPr>
        <w:t>igazolásokat, foglalásokat</w:t>
      </w:r>
      <w:r w:rsidR="00CA5C9B" w:rsidRPr="00CA5C9B">
        <w:rPr>
          <w:rFonts w:asciiTheme="minorHAnsi" w:hAnsiTheme="minorHAnsi" w:cstheme="minorHAnsi"/>
          <w:sz w:val="22"/>
          <w:szCs w:val="22"/>
        </w:rPr>
        <w:t>, az utazási szolgáltatás</w:t>
      </w:r>
      <w:r w:rsidR="00BA19E2">
        <w:rPr>
          <w:rFonts w:asciiTheme="minorHAnsi" w:hAnsiTheme="minorHAnsi" w:cstheme="minorHAnsi"/>
          <w:sz w:val="22"/>
          <w:szCs w:val="22"/>
        </w:rPr>
        <w:t>ok</w:t>
      </w:r>
      <w:r w:rsidR="00CA5C9B" w:rsidRPr="00CA5C9B">
        <w:rPr>
          <w:rFonts w:asciiTheme="minorHAnsi" w:hAnsiTheme="minorHAnsi" w:cstheme="minorHAnsi"/>
          <w:sz w:val="22"/>
          <w:szCs w:val="22"/>
        </w:rPr>
        <w:t xml:space="preserve"> igénybevételéhez szükséges nyugtákat, utalványokat, menetjegyeket, valamint az indulás tervezett időpontjára, az utasfelvétel időpontjára, a közbenső megállók, a csatlakozások, és az érkezés tervezett időpontjára vonatkozó tájékoztatást</w:t>
      </w:r>
      <w:r w:rsidR="00F361C2" w:rsidRPr="00CA5C9B">
        <w:rPr>
          <w:rFonts w:asciiTheme="minorHAnsi" w:hAnsiTheme="minorHAnsi" w:cstheme="minorHAnsi"/>
          <w:sz w:val="22"/>
          <w:szCs w:val="22"/>
        </w:rPr>
        <w:t xml:space="preserve"> elektronikus úton</w:t>
      </w:r>
      <w:r w:rsidRPr="00CA5C9B">
        <w:rPr>
          <w:rFonts w:asciiTheme="minorHAnsi" w:hAnsiTheme="minorHAnsi" w:cstheme="minorHAnsi"/>
          <w:sz w:val="22"/>
          <w:szCs w:val="22"/>
        </w:rPr>
        <w:t xml:space="preserve"> (e-mailben)</w:t>
      </w:r>
      <w:r w:rsidR="00F361C2" w:rsidRPr="00CA5C9B">
        <w:rPr>
          <w:rFonts w:asciiTheme="minorHAnsi" w:hAnsiTheme="minorHAnsi" w:cstheme="minorHAnsi"/>
          <w:sz w:val="22"/>
          <w:szCs w:val="22"/>
        </w:rPr>
        <w:t xml:space="preserve"> továbbítja </w:t>
      </w:r>
      <w:r w:rsidR="00FC1B4C" w:rsidRPr="00CA5C9B">
        <w:rPr>
          <w:rFonts w:asciiTheme="minorHAnsi" w:hAnsiTheme="minorHAnsi" w:cstheme="minorHAnsi"/>
          <w:sz w:val="22"/>
          <w:szCs w:val="22"/>
        </w:rPr>
        <w:t>az Utazónak</w:t>
      </w:r>
      <w:r w:rsidR="00CA5C9B" w:rsidRPr="00CA5C9B">
        <w:rPr>
          <w:rFonts w:asciiTheme="minorHAnsi" w:hAnsiTheme="minorHAnsi" w:cstheme="minorHAnsi"/>
          <w:sz w:val="22"/>
          <w:szCs w:val="22"/>
        </w:rPr>
        <w:t xml:space="preserve"> az utazási szolgáltatás megkezdése előtt megfelelő időben</w:t>
      </w:r>
      <w:r w:rsidR="00F361C2" w:rsidRPr="00CA5C9B">
        <w:rPr>
          <w:rFonts w:asciiTheme="minorHAnsi" w:hAnsiTheme="minorHAnsi" w:cstheme="minorHAnsi"/>
          <w:sz w:val="22"/>
          <w:szCs w:val="22"/>
        </w:rPr>
        <w:t>. Amennyiben ez nem lehetséges</w:t>
      </w:r>
      <w:r w:rsidR="00FC1B4C" w:rsidRPr="00CA5C9B">
        <w:rPr>
          <w:rFonts w:asciiTheme="minorHAnsi" w:hAnsiTheme="minorHAnsi" w:cstheme="minorHAnsi"/>
          <w:sz w:val="22"/>
          <w:szCs w:val="22"/>
        </w:rPr>
        <w:t xml:space="preserve"> vagy ha az Utazó azt kifejezett</w:t>
      </w:r>
      <w:r w:rsidR="00CA5C9B">
        <w:rPr>
          <w:rFonts w:asciiTheme="minorHAnsi" w:hAnsiTheme="minorHAnsi" w:cstheme="minorHAnsi"/>
          <w:sz w:val="22"/>
          <w:szCs w:val="22"/>
        </w:rPr>
        <w:t>en</w:t>
      </w:r>
      <w:r w:rsidR="00FC1B4C" w:rsidRPr="00CA5C9B">
        <w:rPr>
          <w:rFonts w:asciiTheme="minorHAnsi" w:hAnsiTheme="minorHAnsi" w:cstheme="minorHAnsi"/>
          <w:sz w:val="22"/>
          <w:szCs w:val="22"/>
        </w:rPr>
        <w:t xml:space="preserve"> így kéri,</w:t>
      </w:r>
      <w:r w:rsidR="00F361C2" w:rsidRPr="00CA5C9B">
        <w:rPr>
          <w:rFonts w:asciiTheme="minorHAnsi" w:hAnsiTheme="minorHAnsi" w:cstheme="minorHAnsi"/>
          <w:sz w:val="22"/>
          <w:szCs w:val="22"/>
        </w:rPr>
        <w:t xml:space="preserve"> postai úton vagy futárszolgálattal juttatja el azokat</w:t>
      </w:r>
      <w:r w:rsidRPr="00CA5C9B">
        <w:rPr>
          <w:rFonts w:asciiTheme="minorHAnsi" w:hAnsiTheme="minorHAnsi" w:cstheme="minorHAnsi"/>
          <w:sz w:val="22"/>
          <w:szCs w:val="22"/>
        </w:rPr>
        <w:t xml:space="preserve"> </w:t>
      </w:r>
      <w:r w:rsidR="00FC1B4C" w:rsidRPr="00CA5C9B">
        <w:rPr>
          <w:rFonts w:asciiTheme="minorHAnsi" w:hAnsiTheme="minorHAnsi" w:cstheme="minorHAnsi"/>
          <w:sz w:val="22"/>
          <w:szCs w:val="22"/>
        </w:rPr>
        <w:t>az Utazó</w:t>
      </w:r>
      <w:r w:rsidRPr="00CA5C9B">
        <w:rPr>
          <w:rFonts w:asciiTheme="minorHAnsi" w:hAnsiTheme="minorHAnsi" w:cstheme="minorHAnsi"/>
          <w:sz w:val="22"/>
          <w:szCs w:val="22"/>
        </w:rPr>
        <w:t xml:space="preserve"> </w:t>
      </w:r>
      <w:r w:rsidR="00BF095E" w:rsidRPr="00CA5C9B">
        <w:rPr>
          <w:rFonts w:asciiTheme="minorHAnsi" w:hAnsiTheme="minorHAnsi" w:cstheme="minorHAnsi"/>
          <w:sz w:val="22"/>
          <w:szCs w:val="22"/>
        </w:rPr>
        <w:t>9.</w:t>
      </w:r>
      <w:r w:rsidR="00BA19E2">
        <w:rPr>
          <w:rFonts w:asciiTheme="minorHAnsi" w:hAnsiTheme="minorHAnsi" w:cstheme="minorHAnsi"/>
          <w:sz w:val="22"/>
          <w:szCs w:val="22"/>
        </w:rPr>
        <w:t>2</w:t>
      </w:r>
      <w:r w:rsidR="00BF095E" w:rsidRPr="00CA5C9B">
        <w:rPr>
          <w:rFonts w:asciiTheme="minorHAnsi" w:hAnsiTheme="minorHAnsi" w:cstheme="minorHAnsi"/>
          <w:sz w:val="22"/>
          <w:szCs w:val="22"/>
        </w:rPr>
        <w:t xml:space="preserve"> pontban megjelölt</w:t>
      </w:r>
      <w:r w:rsidR="00BF301F" w:rsidRPr="00CA5C9B">
        <w:rPr>
          <w:rFonts w:asciiTheme="minorHAnsi" w:hAnsiTheme="minorHAnsi" w:cstheme="minorHAnsi"/>
          <w:sz w:val="22"/>
          <w:szCs w:val="22"/>
        </w:rPr>
        <w:t xml:space="preserve"> értesítési</w:t>
      </w:r>
      <w:r w:rsidR="00BF095E" w:rsidRPr="00CA5C9B">
        <w:rPr>
          <w:rFonts w:asciiTheme="minorHAnsi" w:hAnsiTheme="minorHAnsi" w:cstheme="minorHAnsi"/>
          <w:sz w:val="22"/>
          <w:szCs w:val="22"/>
        </w:rPr>
        <w:t xml:space="preserve"> címére</w:t>
      </w:r>
      <w:r w:rsidR="00F361C2" w:rsidRPr="00CA5C9B">
        <w:rPr>
          <w:rFonts w:asciiTheme="minorHAnsi" w:hAnsiTheme="minorHAnsi" w:cstheme="minorHAnsi"/>
          <w:sz w:val="22"/>
          <w:szCs w:val="22"/>
        </w:rPr>
        <w:t xml:space="preserve">. </w:t>
      </w:r>
      <w:r w:rsidR="00325CD9" w:rsidRPr="00CA5C9B">
        <w:rPr>
          <w:rFonts w:asciiTheme="minorHAnsi" w:hAnsiTheme="minorHAnsi" w:cstheme="minorHAnsi"/>
          <w:sz w:val="22"/>
          <w:szCs w:val="22"/>
        </w:rPr>
        <w:t>A</w:t>
      </w:r>
      <w:r w:rsidR="00FC1B4C" w:rsidRPr="00CA5C9B">
        <w:rPr>
          <w:rFonts w:asciiTheme="minorHAnsi" w:hAnsiTheme="minorHAnsi" w:cstheme="minorHAnsi"/>
          <w:sz w:val="22"/>
          <w:szCs w:val="22"/>
        </w:rPr>
        <w:t>mennyiben az utazási szolgáltatásokat az Utazón kívül más személy(</w:t>
      </w:r>
      <w:proofErr w:type="spellStart"/>
      <w:r w:rsidR="00FC1B4C" w:rsidRPr="00CA5C9B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="00FC1B4C" w:rsidRPr="00CA5C9B">
        <w:rPr>
          <w:rFonts w:asciiTheme="minorHAnsi" w:hAnsiTheme="minorHAnsi" w:cstheme="minorHAnsi"/>
          <w:sz w:val="22"/>
          <w:szCs w:val="22"/>
        </w:rPr>
        <w:t>) is igénybe veszik, az Utazó</w:t>
      </w:r>
      <w:r w:rsidR="00325CD9" w:rsidRPr="00CA5C9B">
        <w:rPr>
          <w:rFonts w:asciiTheme="minorHAnsi" w:hAnsiTheme="minorHAnsi" w:cstheme="minorHAnsi"/>
          <w:sz w:val="22"/>
          <w:szCs w:val="22"/>
        </w:rPr>
        <w:t xml:space="preserve"> </w:t>
      </w:r>
      <w:r w:rsidR="00FC1B4C" w:rsidRPr="00CA5C9B">
        <w:rPr>
          <w:rFonts w:asciiTheme="minorHAnsi" w:hAnsiTheme="minorHAnsi" w:cstheme="minorHAnsi"/>
          <w:sz w:val="22"/>
          <w:szCs w:val="22"/>
        </w:rPr>
        <w:t xml:space="preserve">vállalja, hogy </w:t>
      </w:r>
      <w:r w:rsidR="00682239" w:rsidRPr="00CA5C9B">
        <w:rPr>
          <w:rFonts w:asciiTheme="minorHAnsi" w:hAnsiTheme="minorHAnsi" w:cstheme="minorHAnsi"/>
          <w:sz w:val="22"/>
          <w:szCs w:val="22"/>
        </w:rPr>
        <w:t>a</w:t>
      </w:r>
      <w:r w:rsidR="00325CD9" w:rsidRPr="00CA5C9B">
        <w:rPr>
          <w:rFonts w:asciiTheme="minorHAnsi" w:hAnsiTheme="minorHAnsi" w:cstheme="minorHAnsi"/>
          <w:sz w:val="22"/>
          <w:szCs w:val="22"/>
        </w:rPr>
        <w:t xml:space="preserve"> megküldött </w:t>
      </w:r>
      <w:r w:rsidR="007946E0" w:rsidRPr="00CA5C9B">
        <w:rPr>
          <w:rFonts w:asciiTheme="minorHAnsi" w:hAnsiTheme="minorHAnsi" w:cstheme="minorHAnsi"/>
          <w:sz w:val="22"/>
          <w:szCs w:val="22"/>
        </w:rPr>
        <w:t>igazolások</w:t>
      </w:r>
      <w:r w:rsidR="00FC1B4C" w:rsidRPr="00CA5C9B">
        <w:rPr>
          <w:rFonts w:asciiTheme="minorHAnsi" w:hAnsiTheme="minorHAnsi" w:cstheme="minorHAnsi"/>
          <w:sz w:val="22"/>
          <w:szCs w:val="22"/>
        </w:rPr>
        <w:t>at</w:t>
      </w:r>
      <w:r w:rsidR="007946E0" w:rsidRPr="00CA5C9B">
        <w:rPr>
          <w:rFonts w:asciiTheme="minorHAnsi" w:hAnsiTheme="minorHAnsi" w:cstheme="minorHAnsi"/>
          <w:sz w:val="22"/>
          <w:szCs w:val="22"/>
        </w:rPr>
        <w:t>, foglalások</w:t>
      </w:r>
      <w:r w:rsidR="00FC1B4C" w:rsidRPr="00CA5C9B">
        <w:rPr>
          <w:rFonts w:asciiTheme="minorHAnsi" w:hAnsiTheme="minorHAnsi" w:cstheme="minorHAnsi"/>
          <w:sz w:val="22"/>
          <w:szCs w:val="22"/>
        </w:rPr>
        <w:t xml:space="preserve">at </w:t>
      </w:r>
      <w:r w:rsidR="00325CD9" w:rsidRPr="00CA5C9B">
        <w:rPr>
          <w:rFonts w:asciiTheme="minorHAnsi" w:hAnsiTheme="minorHAnsi" w:cstheme="minorHAnsi"/>
          <w:sz w:val="22"/>
          <w:szCs w:val="22"/>
        </w:rPr>
        <w:t>és tájékoztatás</w:t>
      </w:r>
      <w:r w:rsidR="007946E0" w:rsidRPr="00CA5C9B">
        <w:rPr>
          <w:rFonts w:asciiTheme="minorHAnsi" w:hAnsiTheme="minorHAnsi" w:cstheme="minorHAnsi"/>
          <w:sz w:val="22"/>
          <w:szCs w:val="22"/>
        </w:rPr>
        <w:t>ok</w:t>
      </w:r>
      <w:r w:rsidR="00FC1B4C" w:rsidRPr="00CA5C9B">
        <w:rPr>
          <w:rFonts w:asciiTheme="minorHAnsi" w:hAnsiTheme="minorHAnsi" w:cstheme="minorHAnsi"/>
          <w:sz w:val="22"/>
          <w:szCs w:val="22"/>
        </w:rPr>
        <w:t xml:space="preserve">at </w:t>
      </w:r>
      <w:r w:rsidR="00682239" w:rsidRPr="00CA5C9B">
        <w:rPr>
          <w:rFonts w:asciiTheme="minorHAnsi" w:hAnsiTheme="minorHAnsi" w:cstheme="minorHAnsi"/>
          <w:sz w:val="22"/>
          <w:szCs w:val="22"/>
        </w:rPr>
        <w:t>ezen személyek</w:t>
      </w:r>
      <w:r w:rsidR="00FC1B4C" w:rsidRPr="00CA5C9B">
        <w:rPr>
          <w:rFonts w:asciiTheme="minorHAnsi" w:hAnsiTheme="minorHAnsi" w:cstheme="minorHAnsi"/>
          <w:sz w:val="22"/>
          <w:szCs w:val="22"/>
        </w:rPr>
        <w:t xml:space="preserve"> rész</w:t>
      </w:r>
      <w:r w:rsidR="00682239" w:rsidRPr="00CA5C9B">
        <w:rPr>
          <w:rFonts w:asciiTheme="minorHAnsi" w:hAnsiTheme="minorHAnsi" w:cstheme="minorHAnsi"/>
          <w:sz w:val="22"/>
          <w:szCs w:val="22"/>
        </w:rPr>
        <w:t>é</w:t>
      </w:r>
      <w:r w:rsidR="00FC1B4C" w:rsidRPr="00CA5C9B">
        <w:rPr>
          <w:rFonts w:asciiTheme="minorHAnsi" w:hAnsiTheme="minorHAnsi" w:cstheme="minorHAnsi"/>
          <w:sz w:val="22"/>
          <w:szCs w:val="22"/>
        </w:rPr>
        <w:t>re</w:t>
      </w:r>
      <w:r w:rsidR="00E41039" w:rsidRPr="00CA5C9B">
        <w:rPr>
          <w:rFonts w:asciiTheme="minorHAnsi" w:hAnsiTheme="minorHAnsi" w:cstheme="minorHAnsi"/>
          <w:sz w:val="22"/>
          <w:szCs w:val="22"/>
        </w:rPr>
        <w:t xml:space="preserve"> </w:t>
      </w:r>
      <w:r w:rsidR="00325CD9" w:rsidRPr="00CA5C9B">
        <w:rPr>
          <w:rFonts w:asciiTheme="minorHAnsi" w:hAnsiTheme="minorHAnsi" w:cstheme="minorHAnsi"/>
          <w:sz w:val="22"/>
          <w:szCs w:val="22"/>
        </w:rPr>
        <w:t>továbbít</w:t>
      </w:r>
      <w:r w:rsidR="00FC1B4C" w:rsidRPr="00CA5C9B">
        <w:rPr>
          <w:rFonts w:asciiTheme="minorHAnsi" w:hAnsiTheme="minorHAnsi" w:cstheme="minorHAnsi"/>
          <w:sz w:val="22"/>
          <w:szCs w:val="22"/>
        </w:rPr>
        <w:t>ja</w:t>
      </w:r>
      <w:r w:rsidR="00325CD9" w:rsidRPr="00CA5C9B">
        <w:rPr>
          <w:rFonts w:asciiTheme="minorHAnsi" w:hAnsiTheme="minorHAnsi" w:cstheme="minorHAnsi"/>
          <w:sz w:val="22"/>
          <w:szCs w:val="22"/>
        </w:rPr>
        <w:t>.</w:t>
      </w:r>
      <w:r w:rsidR="00CA5C9B" w:rsidRPr="00CA5C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404597" w14:textId="6A893DCA" w:rsidR="00BF301F" w:rsidRDefault="00F361C2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Az utazáshoz érvényes útlevél és egyéb szükséges utazási okmányok</w:t>
      </w:r>
      <w:r w:rsidR="007946E0" w:rsidRPr="00BF301F">
        <w:rPr>
          <w:rFonts w:asciiTheme="minorHAnsi" w:hAnsiTheme="minorHAnsi" w:cstheme="minorHAnsi"/>
          <w:sz w:val="22"/>
          <w:szCs w:val="22"/>
        </w:rPr>
        <w:t xml:space="preserve"> (beutazási engedélyek)</w:t>
      </w:r>
      <w:r w:rsidRPr="00BF301F">
        <w:rPr>
          <w:rFonts w:asciiTheme="minorHAnsi" w:hAnsiTheme="minorHAnsi" w:cstheme="minorHAnsi"/>
          <w:sz w:val="22"/>
          <w:szCs w:val="22"/>
        </w:rPr>
        <w:t xml:space="preserve"> beszerzéséről </w:t>
      </w:r>
      <w:r w:rsidR="00682239" w:rsidRPr="00BF301F">
        <w:rPr>
          <w:rFonts w:asciiTheme="minorHAnsi" w:hAnsiTheme="minorHAnsi" w:cstheme="minorHAnsi"/>
          <w:sz w:val="22"/>
          <w:szCs w:val="22"/>
        </w:rPr>
        <w:t>az Utazó</w:t>
      </w:r>
      <w:r w:rsidRPr="00BF301F">
        <w:rPr>
          <w:rFonts w:asciiTheme="minorHAnsi" w:hAnsiTheme="minorHAnsi" w:cstheme="minorHAnsi"/>
          <w:sz w:val="22"/>
          <w:szCs w:val="22"/>
        </w:rPr>
        <w:t xml:space="preserve"> gondoskodik. </w:t>
      </w:r>
      <w:r w:rsidR="0067514D" w:rsidRPr="00BF301F">
        <w:rPr>
          <w:rFonts w:asciiTheme="minorHAnsi" w:hAnsiTheme="minorHAnsi" w:cstheme="minorHAnsi"/>
          <w:sz w:val="22"/>
          <w:szCs w:val="22"/>
        </w:rPr>
        <w:t>A</w:t>
      </w:r>
      <w:r w:rsidR="00682239" w:rsidRPr="00BF301F">
        <w:rPr>
          <w:rFonts w:asciiTheme="minorHAnsi" w:hAnsiTheme="minorHAnsi" w:cstheme="minorHAnsi"/>
          <w:sz w:val="22"/>
          <w:szCs w:val="22"/>
        </w:rPr>
        <w:t>z Utazásszervező</w:t>
      </w:r>
      <w:r w:rsidR="0067514D" w:rsidRPr="00BF301F">
        <w:rPr>
          <w:rFonts w:asciiTheme="minorHAnsi" w:hAnsiTheme="minorHAnsi" w:cstheme="minorHAnsi"/>
          <w:sz w:val="22"/>
          <w:szCs w:val="22"/>
        </w:rPr>
        <w:t xml:space="preserve"> kizárja a felelősségét az ezek</w:t>
      </w:r>
      <w:r w:rsidRPr="00BF301F">
        <w:rPr>
          <w:rFonts w:asciiTheme="minorHAnsi" w:hAnsiTheme="minorHAnsi" w:cstheme="minorHAnsi"/>
          <w:sz w:val="22"/>
          <w:szCs w:val="22"/>
        </w:rPr>
        <w:t xml:space="preserve"> hiányából eredő </w:t>
      </w:r>
      <w:r w:rsidR="0067514D" w:rsidRPr="00BF301F">
        <w:rPr>
          <w:rFonts w:asciiTheme="minorHAnsi" w:hAnsiTheme="minorHAnsi" w:cstheme="minorHAnsi"/>
          <w:sz w:val="22"/>
          <w:szCs w:val="22"/>
        </w:rPr>
        <w:t>valamennyi</w:t>
      </w:r>
      <w:r w:rsidRPr="00BF301F">
        <w:rPr>
          <w:rFonts w:asciiTheme="minorHAnsi" w:hAnsiTheme="minorHAnsi" w:cstheme="minorHAnsi"/>
          <w:sz w:val="22"/>
          <w:szCs w:val="22"/>
        </w:rPr>
        <w:t xml:space="preserve"> kárért </w:t>
      </w:r>
      <w:r w:rsidR="0067514D" w:rsidRPr="00BF301F">
        <w:rPr>
          <w:rFonts w:asciiTheme="minorHAnsi" w:hAnsiTheme="minorHAnsi" w:cstheme="minorHAnsi"/>
          <w:sz w:val="22"/>
          <w:szCs w:val="22"/>
        </w:rPr>
        <w:t>(ideértve a közvetett kárt és az elmaradt hasznot is),</w:t>
      </w:r>
      <w:r w:rsidRPr="00BF301F">
        <w:rPr>
          <w:rFonts w:asciiTheme="minorHAnsi" w:hAnsiTheme="minorHAnsi" w:cstheme="minorHAnsi"/>
          <w:sz w:val="22"/>
          <w:szCs w:val="22"/>
        </w:rPr>
        <w:t xml:space="preserve"> kivéve</w:t>
      </w:r>
      <w:r w:rsidR="0067514D" w:rsidRPr="00BF301F">
        <w:rPr>
          <w:rFonts w:asciiTheme="minorHAnsi" w:hAnsiTheme="minorHAnsi" w:cstheme="minorHAnsi"/>
          <w:sz w:val="22"/>
          <w:szCs w:val="22"/>
        </w:rPr>
        <w:t>,</w:t>
      </w:r>
      <w:r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CA5C9B">
        <w:rPr>
          <w:rFonts w:asciiTheme="minorHAnsi" w:hAnsiTheme="minorHAnsi" w:cstheme="minorHAnsi"/>
          <w:sz w:val="22"/>
          <w:szCs w:val="22"/>
        </w:rPr>
        <w:t>ha</w:t>
      </w:r>
      <w:r w:rsidRPr="00BF301F">
        <w:rPr>
          <w:rFonts w:asciiTheme="minorHAnsi" w:hAnsiTheme="minorHAnsi" w:cstheme="minorHAnsi"/>
          <w:sz w:val="22"/>
          <w:szCs w:val="22"/>
        </w:rPr>
        <w:t xml:space="preserve"> a beutazáshoz szükséges vízum és egyéb engedélyek in</w:t>
      </w:r>
      <w:r w:rsidR="009D7AEB" w:rsidRPr="00BF301F">
        <w:rPr>
          <w:rFonts w:asciiTheme="minorHAnsi" w:hAnsiTheme="minorHAnsi" w:cstheme="minorHAnsi"/>
          <w:sz w:val="22"/>
          <w:szCs w:val="22"/>
        </w:rPr>
        <w:t>tézésével</w:t>
      </w:r>
      <w:r w:rsidR="0067514D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682239" w:rsidRPr="00BF301F">
        <w:rPr>
          <w:rFonts w:asciiTheme="minorHAnsi" w:hAnsiTheme="minorHAnsi" w:cstheme="minorHAnsi"/>
          <w:sz w:val="22"/>
          <w:szCs w:val="22"/>
        </w:rPr>
        <w:t>az Utazó</w:t>
      </w:r>
      <w:r w:rsidR="00CA5C9B">
        <w:rPr>
          <w:rFonts w:asciiTheme="minorHAnsi" w:hAnsiTheme="minorHAnsi" w:cstheme="minorHAnsi"/>
          <w:sz w:val="22"/>
          <w:szCs w:val="22"/>
        </w:rPr>
        <w:t xml:space="preserve"> kifejezetten</w:t>
      </w:r>
      <w:r w:rsidR="009D7AEB" w:rsidRPr="00BF301F">
        <w:rPr>
          <w:rFonts w:asciiTheme="minorHAnsi" w:hAnsiTheme="minorHAnsi" w:cstheme="minorHAnsi"/>
          <w:sz w:val="22"/>
          <w:szCs w:val="22"/>
        </w:rPr>
        <w:t xml:space="preserve"> az Utazáss</w:t>
      </w:r>
      <w:r w:rsidRPr="00BF301F">
        <w:rPr>
          <w:rFonts w:asciiTheme="minorHAnsi" w:hAnsiTheme="minorHAnsi" w:cstheme="minorHAnsi"/>
          <w:sz w:val="22"/>
          <w:szCs w:val="22"/>
        </w:rPr>
        <w:t>zervezőt bízta m</w:t>
      </w:r>
      <w:r w:rsidR="009D7AEB" w:rsidRPr="00BF301F">
        <w:rPr>
          <w:rFonts w:asciiTheme="minorHAnsi" w:hAnsiTheme="minorHAnsi" w:cstheme="minorHAnsi"/>
          <w:sz w:val="22"/>
          <w:szCs w:val="22"/>
        </w:rPr>
        <w:t xml:space="preserve">eg. </w:t>
      </w:r>
    </w:p>
    <w:p w14:paraId="65AB0317" w14:textId="1D6FFA33" w:rsidR="00F361C2" w:rsidRPr="00BF301F" w:rsidRDefault="009D7AEB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Ha a</w:t>
      </w:r>
      <w:r w:rsidR="00682239" w:rsidRPr="00BF301F">
        <w:rPr>
          <w:rFonts w:asciiTheme="minorHAnsi" w:hAnsiTheme="minorHAnsi" w:cstheme="minorHAnsi"/>
          <w:sz w:val="22"/>
          <w:szCs w:val="22"/>
        </w:rPr>
        <w:t>z Utazó</w:t>
      </w:r>
      <w:r w:rsidRPr="00BF301F">
        <w:rPr>
          <w:rFonts w:asciiTheme="minorHAnsi" w:hAnsiTheme="minorHAnsi" w:cstheme="minorHAnsi"/>
          <w:sz w:val="22"/>
          <w:szCs w:val="22"/>
        </w:rPr>
        <w:t xml:space="preserve"> az Utazáss</w:t>
      </w:r>
      <w:r w:rsidR="00F361C2" w:rsidRPr="00BF301F">
        <w:rPr>
          <w:rFonts w:asciiTheme="minorHAnsi" w:hAnsiTheme="minorHAnsi" w:cstheme="minorHAnsi"/>
          <w:sz w:val="22"/>
          <w:szCs w:val="22"/>
        </w:rPr>
        <w:t>zervező közreműködésével köt baleset-, betegség-, illetve poggyászbizt</w:t>
      </w:r>
      <w:r w:rsidRPr="00BF301F">
        <w:rPr>
          <w:rFonts w:asciiTheme="minorHAnsi" w:hAnsiTheme="minorHAnsi" w:cstheme="minorHAnsi"/>
          <w:sz w:val="22"/>
          <w:szCs w:val="22"/>
        </w:rPr>
        <w:t>osítást, az Utazáss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zervező köteles a biztosítási kötvényt, az adott biztosítási termék szabályzatát, illetve a biztosítás igénybevételére jogosító bizonylatot </w:t>
      </w:r>
      <w:r w:rsidR="00682239" w:rsidRPr="00BF301F">
        <w:rPr>
          <w:rFonts w:asciiTheme="minorHAnsi" w:hAnsiTheme="minorHAnsi" w:cstheme="minorHAnsi"/>
          <w:sz w:val="22"/>
          <w:szCs w:val="22"/>
        </w:rPr>
        <w:t>a jelen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szerződés </w:t>
      </w:r>
      <w:r w:rsidR="00F361C2" w:rsidRPr="00BF301F">
        <w:rPr>
          <w:rFonts w:asciiTheme="minorHAnsi" w:hAnsiTheme="minorHAnsi" w:cstheme="minorHAnsi"/>
          <w:sz w:val="22"/>
          <w:szCs w:val="22"/>
        </w:rPr>
        <w:lastRenderedPageBreak/>
        <w:t>szerinti szolgáltatás</w:t>
      </w:r>
      <w:r w:rsidR="004E7C11">
        <w:rPr>
          <w:rFonts w:asciiTheme="minorHAnsi" w:hAnsiTheme="minorHAnsi" w:cstheme="minorHAnsi"/>
          <w:sz w:val="22"/>
          <w:szCs w:val="22"/>
        </w:rPr>
        <w:t>ok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igénybevételére jogosító iratok átadásával egyi</w:t>
      </w:r>
      <w:r w:rsidR="007E083D" w:rsidRPr="00BF301F">
        <w:rPr>
          <w:rFonts w:asciiTheme="minorHAnsi" w:hAnsiTheme="minorHAnsi" w:cstheme="minorHAnsi"/>
          <w:sz w:val="22"/>
          <w:szCs w:val="22"/>
        </w:rPr>
        <w:t>dejűleg átadni</w:t>
      </w:r>
      <w:r w:rsidR="00BA19E2">
        <w:rPr>
          <w:rFonts w:asciiTheme="minorHAnsi" w:hAnsiTheme="minorHAnsi" w:cstheme="minorHAnsi"/>
          <w:sz w:val="22"/>
          <w:szCs w:val="22"/>
        </w:rPr>
        <w:t xml:space="preserve"> </w:t>
      </w:r>
      <w:r w:rsidR="00BA19E2" w:rsidRPr="00BF301F">
        <w:rPr>
          <w:rFonts w:asciiTheme="minorHAnsi" w:hAnsiTheme="minorHAnsi" w:cstheme="minorHAnsi"/>
          <w:sz w:val="22"/>
          <w:szCs w:val="22"/>
        </w:rPr>
        <w:t>az Utazónak</w:t>
      </w:r>
      <w:r w:rsidR="007E083D" w:rsidRPr="00BF301F">
        <w:rPr>
          <w:rFonts w:asciiTheme="minorHAnsi" w:hAnsiTheme="minorHAnsi" w:cstheme="minorHAnsi"/>
          <w:sz w:val="22"/>
          <w:szCs w:val="22"/>
        </w:rPr>
        <w:t>.</w:t>
      </w:r>
    </w:p>
    <w:p w14:paraId="17648B4F" w14:textId="77777777" w:rsidR="00D851F7" w:rsidRPr="00BF301F" w:rsidRDefault="00D851F7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1D62D4" w14:textId="1B4433E4" w:rsidR="00F361C2" w:rsidRPr="00BF301F" w:rsidRDefault="00F361C2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Felelősség</w:t>
      </w:r>
      <w:r w:rsidR="00CA5C9B">
        <w:rPr>
          <w:rFonts w:asciiTheme="minorHAnsi" w:hAnsiTheme="minorHAnsi" w:cstheme="minorHAnsi"/>
          <w:b/>
          <w:sz w:val="22"/>
          <w:szCs w:val="22"/>
        </w:rPr>
        <w:t>, szerződésszegés</w:t>
      </w:r>
    </w:p>
    <w:p w14:paraId="5B652BD1" w14:textId="7777777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ED1BB" w14:textId="75D79366" w:rsidR="00F361C2" w:rsidRPr="00BF301F" w:rsidRDefault="00BF095E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Utazásszervező teljes felelősséget vállal </w:t>
      </w:r>
      <w:r w:rsidR="00682239" w:rsidRPr="00BF301F">
        <w:rPr>
          <w:rFonts w:asciiTheme="minorHAnsi" w:hAnsiTheme="minorHAnsi" w:cstheme="minorHAnsi"/>
          <w:sz w:val="22"/>
          <w:szCs w:val="22"/>
        </w:rPr>
        <w:t>a</w:t>
      </w:r>
      <w:r w:rsidR="004C3AA4" w:rsidRPr="00BF301F">
        <w:rPr>
          <w:rFonts w:asciiTheme="minorHAnsi" w:hAnsiTheme="minorHAnsi" w:cstheme="minorHAnsi"/>
          <w:sz w:val="22"/>
          <w:szCs w:val="22"/>
        </w:rPr>
        <w:t>z Utazási csomag</w:t>
      </w:r>
      <w:r w:rsidR="00682239" w:rsidRPr="00BF301F">
        <w:rPr>
          <w:rFonts w:asciiTheme="minorHAnsi" w:hAnsiTheme="minorHAnsi" w:cstheme="minorHAnsi"/>
          <w:sz w:val="22"/>
          <w:szCs w:val="22"/>
        </w:rPr>
        <w:t xml:space="preserve"> jelen</w:t>
      </w:r>
      <w:r w:rsidRPr="00BF301F">
        <w:rPr>
          <w:rFonts w:asciiTheme="minorHAnsi" w:hAnsiTheme="minorHAnsi" w:cstheme="minorHAnsi"/>
          <w:sz w:val="22"/>
          <w:szCs w:val="22"/>
        </w:rPr>
        <w:t xml:space="preserve"> szerződésben meghatározott </w:t>
      </w:r>
      <w:r w:rsidR="004C3AA4" w:rsidRPr="00BF301F">
        <w:rPr>
          <w:rFonts w:asciiTheme="minorHAnsi" w:hAnsiTheme="minorHAnsi" w:cstheme="minorHAnsi"/>
          <w:sz w:val="22"/>
          <w:szCs w:val="22"/>
        </w:rPr>
        <w:t>feltételek szerinti</w:t>
      </w:r>
      <w:r w:rsidRPr="00BF301F">
        <w:rPr>
          <w:rFonts w:asciiTheme="minorHAnsi" w:hAnsiTheme="minorHAnsi" w:cstheme="minorHAnsi"/>
          <w:sz w:val="22"/>
          <w:szCs w:val="22"/>
        </w:rPr>
        <w:t xml:space="preserve"> teljesítéséért</w:t>
      </w:r>
      <w:r w:rsidR="004E7C11">
        <w:rPr>
          <w:rFonts w:asciiTheme="minorHAnsi" w:hAnsiTheme="minorHAnsi" w:cstheme="minorHAnsi"/>
          <w:sz w:val="22"/>
          <w:szCs w:val="22"/>
        </w:rPr>
        <w:t>, az Utazásszervező továbbá -</w:t>
      </w:r>
      <w:r w:rsidR="004C3AA4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4E7C11">
        <w:rPr>
          <w:rFonts w:asciiTheme="minorHAnsi" w:hAnsiTheme="minorHAnsi" w:cstheme="minorHAnsi"/>
          <w:sz w:val="22"/>
          <w:szCs w:val="22"/>
        </w:rPr>
        <w:t>a jelen szerződésben és az ÁSZF-ben meghatározott feltételekkel -</w:t>
      </w:r>
      <w:r w:rsidR="004E7C11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4C3AA4" w:rsidRPr="00BF301F">
        <w:rPr>
          <w:rFonts w:asciiTheme="minorHAnsi" w:hAnsiTheme="minorHAnsi" w:cstheme="minorHAnsi"/>
          <w:sz w:val="22"/>
          <w:szCs w:val="22"/>
        </w:rPr>
        <w:t xml:space="preserve">felelősséget vállal az Utazónak </w:t>
      </w:r>
      <w:r w:rsidR="00CA5C9B">
        <w:rPr>
          <w:rFonts w:asciiTheme="minorHAnsi" w:hAnsiTheme="minorHAnsi" w:cstheme="minorHAnsi"/>
          <w:sz w:val="22"/>
          <w:szCs w:val="22"/>
        </w:rPr>
        <w:t xml:space="preserve">a </w:t>
      </w:r>
      <w:r w:rsidR="004C3AA4" w:rsidRPr="00BF301F">
        <w:rPr>
          <w:rFonts w:asciiTheme="minorHAnsi" w:hAnsiTheme="minorHAnsi" w:cstheme="minorHAnsi"/>
          <w:sz w:val="22"/>
          <w:szCs w:val="22"/>
        </w:rPr>
        <w:t>szerződésszegéssel okozott károkért</w:t>
      </w:r>
      <w:r w:rsidR="00F361C2" w:rsidRPr="00BF301F">
        <w:rPr>
          <w:rFonts w:asciiTheme="minorHAnsi" w:hAnsiTheme="minorHAnsi" w:cstheme="minorHAnsi"/>
          <w:sz w:val="22"/>
          <w:szCs w:val="22"/>
        </w:rPr>
        <w:t>.</w:t>
      </w:r>
      <w:r w:rsidR="00CA5C9B">
        <w:rPr>
          <w:rFonts w:asciiTheme="minorHAnsi" w:hAnsiTheme="minorHAnsi" w:cstheme="minorHAnsi"/>
          <w:sz w:val="22"/>
          <w:szCs w:val="22"/>
        </w:rPr>
        <w:t xml:space="preserve"> Ez irányadó abban az esetben is, ha az Utazásszervező az utazási szolgáltatások teljesítésébe más utazási szolgáltatót is bevon.</w:t>
      </w:r>
    </w:p>
    <w:p w14:paraId="1634EC99" w14:textId="283AD067" w:rsidR="00F361C2" w:rsidRDefault="00CA5C9B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Utazó nem jogosult kártérítésre, ha az Utazásszervező bizonyítja, hogy a szerződésszegés</w:t>
      </w:r>
      <w:r w:rsidR="00F361C2" w:rsidRPr="00CA5C9B">
        <w:rPr>
          <w:rFonts w:asciiTheme="minorHAnsi" w:hAnsiTheme="minorHAnsi" w:cstheme="minorHAnsi"/>
          <w:sz w:val="22"/>
          <w:szCs w:val="22"/>
        </w:rPr>
        <w:t>:</w:t>
      </w:r>
    </w:p>
    <w:p w14:paraId="6387324C" w14:textId="26276877" w:rsidR="00CA5C9B" w:rsidRPr="00CA5C9B" w:rsidRDefault="00CA5C9B" w:rsidP="00CA5C9B">
      <w:pPr>
        <w:pStyle w:val="Listaszerbekezds"/>
        <w:numPr>
          <w:ilvl w:val="0"/>
          <w:numId w:val="21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C9B">
        <w:rPr>
          <w:rFonts w:asciiTheme="minorHAnsi" w:hAnsiTheme="minorHAnsi" w:cstheme="minorHAnsi"/>
          <w:sz w:val="22"/>
          <w:szCs w:val="22"/>
        </w:rPr>
        <w:t>az Utazónak</w:t>
      </w:r>
      <w:r>
        <w:rPr>
          <w:rFonts w:asciiTheme="minorHAnsi" w:hAnsiTheme="minorHAnsi" w:cstheme="minorHAnsi"/>
          <w:sz w:val="22"/>
          <w:szCs w:val="22"/>
        </w:rPr>
        <w:t xml:space="preserve">, illetve </w:t>
      </w:r>
      <w:r w:rsidRPr="00CA5C9B">
        <w:rPr>
          <w:rFonts w:asciiTheme="minorHAnsi" w:hAnsiTheme="minorHAnsi" w:cstheme="minorHAnsi"/>
          <w:sz w:val="22"/>
          <w:szCs w:val="22"/>
        </w:rPr>
        <w:t>az utazási szolgáltatást</w:t>
      </w:r>
      <w:r>
        <w:rPr>
          <w:rFonts w:asciiTheme="minorHAnsi" w:hAnsiTheme="minorHAnsi" w:cstheme="minorHAnsi"/>
          <w:sz w:val="22"/>
          <w:szCs w:val="22"/>
        </w:rPr>
        <w:t xml:space="preserve"> igénybe vevő további személy(</w:t>
      </w:r>
      <w:proofErr w:type="spellStart"/>
      <w:r>
        <w:rPr>
          <w:rFonts w:asciiTheme="minorHAnsi" w:hAnsiTheme="minorHAnsi" w:cstheme="minorHAnsi"/>
          <w:sz w:val="22"/>
          <w:szCs w:val="22"/>
        </w:rPr>
        <w:t>ek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proofErr w:type="spellStart"/>
      <w:r>
        <w:rPr>
          <w:rFonts w:asciiTheme="minorHAnsi" w:hAnsiTheme="minorHAnsi" w:cstheme="minorHAnsi"/>
          <w:sz w:val="22"/>
          <w:szCs w:val="22"/>
        </w:rPr>
        <w:t>nek</w:t>
      </w:r>
      <w:proofErr w:type="spellEnd"/>
      <w:r w:rsidRPr="00CA5C9B">
        <w:rPr>
          <w:rFonts w:asciiTheme="minorHAnsi" w:hAnsiTheme="minorHAnsi" w:cstheme="minorHAnsi"/>
          <w:sz w:val="22"/>
          <w:szCs w:val="22"/>
        </w:rPr>
        <w:t xml:space="preserve"> róható fel</w:t>
      </w:r>
      <w:r>
        <w:rPr>
          <w:rFonts w:asciiTheme="minorHAnsi" w:hAnsiTheme="minorHAnsi" w:cstheme="minorHAnsi"/>
          <w:sz w:val="22"/>
          <w:szCs w:val="22"/>
        </w:rPr>
        <w:t xml:space="preserve">, ideértve, - különösen, de nem kizárólagosan -, ha </w:t>
      </w:r>
      <w:r w:rsidRPr="00CA5C9B">
        <w:rPr>
          <w:rFonts w:asciiTheme="minorHAnsi" w:hAnsiTheme="minorHAnsi" w:cstheme="minorHAnsi"/>
          <w:sz w:val="22"/>
          <w:szCs w:val="22"/>
        </w:rPr>
        <w:t>az Utazó, illetve az utazási szolgáltatást igénybe vevő további személy(</w:t>
      </w:r>
      <w:proofErr w:type="spellStart"/>
      <w:r w:rsidRPr="00CA5C9B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CA5C9B">
        <w:rPr>
          <w:rFonts w:asciiTheme="minorHAnsi" w:hAnsiTheme="minorHAnsi" w:cstheme="minorHAnsi"/>
          <w:sz w:val="22"/>
          <w:szCs w:val="22"/>
        </w:rPr>
        <w:t>) nem tartják be az Utazási csomag teljesítésében közreműködő felek üzletszabályzatát, illetve egyéb kötelező előírásait, feltéve, hogy azokról az Utazó és az utazási szolgáltatást igénybe vevő további személy(</w:t>
      </w:r>
      <w:proofErr w:type="spellStart"/>
      <w:r w:rsidRPr="00CA5C9B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CA5C9B">
        <w:rPr>
          <w:rFonts w:asciiTheme="minorHAnsi" w:hAnsiTheme="minorHAnsi" w:cstheme="minorHAnsi"/>
          <w:sz w:val="22"/>
          <w:szCs w:val="22"/>
        </w:rPr>
        <w:t>) tájékoztatást kaptak</w:t>
      </w:r>
      <w:r>
        <w:rPr>
          <w:rFonts w:asciiTheme="minorHAnsi" w:hAnsiTheme="minorHAnsi" w:cstheme="minorHAnsi"/>
          <w:sz w:val="22"/>
          <w:szCs w:val="22"/>
        </w:rPr>
        <w:t xml:space="preserve"> vagy ha </w:t>
      </w:r>
      <w:r w:rsidRPr="00CA5C9B">
        <w:rPr>
          <w:rFonts w:asciiTheme="minorHAnsi" w:hAnsiTheme="minorHAnsi" w:cstheme="minorHAnsi"/>
          <w:sz w:val="22"/>
          <w:szCs w:val="22"/>
        </w:rPr>
        <w:t>az Utazó, illetve az utazási szolgáltatást igénybe vevő további személy(</w:t>
      </w:r>
      <w:proofErr w:type="spellStart"/>
      <w:r w:rsidRPr="00CA5C9B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CA5C9B">
        <w:rPr>
          <w:rFonts w:asciiTheme="minorHAnsi" w:hAnsiTheme="minorHAnsi" w:cstheme="minorHAnsi"/>
          <w:sz w:val="22"/>
          <w:szCs w:val="22"/>
        </w:rPr>
        <w:t>) nem tartják be az Utazási csomagra vonatkozó mindenkori jogszabályokat, előírásokat (</w:t>
      </w:r>
      <w:r>
        <w:rPr>
          <w:rFonts w:asciiTheme="minorHAnsi" w:hAnsiTheme="minorHAnsi" w:cstheme="minorHAnsi"/>
          <w:sz w:val="22"/>
          <w:szCs w:val="22"/>
        </w:rPr>
        <w:t>pl.</w:t>
      </w:r>
      <w:r w:rsidRPr="00CA5C9B">
        <w:rPr>
          <w:rFonts w:asciiTheme="minorHAnsi" w:hAnsiTheme="minorHAnsi" w:cstheme="minorHAnsi"/>
          <w:sz w:val="22"/>
          <w:szCs w:val="22"/>
        </w:rPr>
        <w:t xml:space="preserve"> útlevél-, vám-, devizajogszabályok, egészségügyi előírások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A5C9B">
        <w:rPr>
          <w:rFonts w:asciiTheme="minorHAnsi" w:hAnsiTheme="minorHAnsi" w:cstheme="minorHAnsi"/>
          <w:sz w:val="22"/>
          <w:szCs w:val="22"/>
        </w:rPr>
        <w:t xml:space="preserve"> stb.), valamint a fogadó ország törvényi vagy egyéb kötelező előírásait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4A18B43" w14:textId="09CD80E4" w:rsidR="00CA5C9B" w:rsidRPr="00CA5C9B" w:rsidRDefault="00CA5C9B" w:rsidP="00CA5C9B">
      <w:pPr>
        <w:pStyle w:val="Listaszerbekezds"/>
        <w:numPr>
          <w:ilvl w:val="0"/>
          <w:numId w:val="21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C9B">
        <w:rPr>
          <w:rFonts w:asciiTheme="minorHAnsi" w:hAnsiTheme="minorHAnsi" w:cstheme="minorHAnsi"/>
          <w:sz w:val="22"/>
          <w:szCs w:val="22"/>
        </w:rPr>
        <w:t xml:space="preserve">olyan harmadik személy magatartására vezethető vissza, aki </w:t>
      </w:r>
      <w:r>
        <w:rPr>
          <w:rFonts w:asciiTheme="minorHAnsi" w:hAnsiTheme="minorHAnsi" w:cstheme="minorHAnsi"/>
          <w:sz w:val="22"/>
          <w:szCs w:val="22"/>
        </w:rPr>
        <w:t>a jelen</w:t>
      </w:r>
      <w:r w:rsidRPr="00CA5C9B">
        <w:rPr>
          <w:rFonts w:asciiTheme="minorHAnsi" w:hAnsiTheme="minorHAnsi" w:cstheme="minorHAnsi"/>
          <w:sz w:val="22"/>
          <w:szCs w:val="22"/>
        </w:rPr>
        <w:t xml:space="preserve"> szerződésben foglalt utazási szolgáltatás teljesítésével nincsen kapcsolatban, és a szerződésszegést az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A5C9B">
        <w:rPr>
          <w:rFonts w:asciiTheme="minorHAnsi" w:hAnsiTheme="minorHAnsi" w:cstheme="minorHAnsi"/>
          <w:sz w:val="22"/>
          <w:szCs w:val="22"/>
        </w:rPr>
        <w:t>tazásszervező ésszerű elvárhatóság mellett sem láthatta előre, vagy az elháríthatatlan volt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A5C9B">
        <w:rPr>
          <w:rFonts w:asciiTheme="minorHAnsi" w:hAnsiTheme="minorHAnsi" w:cstheme="minorHAnsi"/>
          <w:sz w:val="22"/>
          <w:szCs w:val="22"/>
        </w:rPr>
        <w:t xml:space="preserve"> vagy</w:t>
      </w:r>
    </w:p>
    <w:p w14:paraId="619124E3" w14:textId="58806FB1" w:rsidR="00F361C2" w:rsidRDefault="00CA5C9B" w:rsidP="00CA5C9B">
      <w:pPr>
        <w:pStyle w:val="Listaszerbekezds"/>
        <w:numPr>
          <w:ilvl w:val="0"/>
          <w:numId w:val="21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C9B">
        <w:rPr>
          <w:rFonts w:asciiTheme="minorHAnsi" w:hAnsiTheme="minorHAnsi" w:cstheme="minorHAnsi"/>
          <w:sz w:val="22"/>
          <w:szCs w:val="22"/>
        </w:rPr>
        <w:t>elháríthatatlan és rendkívüli körülmények miatt következett be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49BA08" w14:textId="77777777" w:rsidR="00CA5C9B" w:rsidRPr="00CA5C9B" w:rsidRDefault="00CA5C9B" w:rsidP="00CA5C9B">
      <w:pPr>
        <w:pStyle w:val="Listaszerbekezds"/>
        <w:spacing w:after="60" w:line="259" w:lineRule="auto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534EFD0B" w14:textId="38F30B5C" w:rsidR="00A00CF3" w:rsidRPr="00BF301F" w:rsidRDefault="000379A6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Nem szerződésszerű teljesítés esetén az Utazó</w:t>
      </w:r>
      <w:r w:rsidR="00E41039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A00CF3" w:rsidRPr="00BF301F">
        <w:rPr>
          <w:rFonts w:asciiTheme="minorHAnsi" w:hAnsiTheme="minorHAnsi" w:cstheme="minorHAnsi"/>
          <w:sz w:val="22"/>
          <w:szCs w:val="22"/>
        </w:rPr>
        <w:t xml:space="preserve">haladéktalanul köteles kifogását az utaskísérővel vagy annak hiányában a helyszíni szolgáltatóval </w:t>
      </w:r>
      <w:r w:rsidR="00F7270B" w:rsidRPr="00BF301F">
        <w:rPr>
          <w:rFonts w:asciiTheme="minorHAnsi" w:hAnsiTheme="minorHAnsi" w:cstheme="minorHAnsi"/>
          <w:sz w:val="22"/>
          <w:szCs w:val="22"/>
        </w:rPr>
        <w:t xml:space="preserve">írásban </w:t>
      </w:r>
      <w:r w:rsidR="00A00CF3" w:rsidRPr="00BF301F">
        <w:rPr>
          <w:rFonts w:asciiTheme="minorHAnsi" w:hAnsiTheme="minorHAnsi" w:cstheme="minorHAnsi"/>
          <w:sz w:val="22"/>
          <w:szCs w:val="22"/>
        </w:rPr>
        <w:t xml:space="preserve">közölni; a közlés késedelméből eredő kárért 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A00CF3" w:rsidRPr="00BF301F">
        <w:rPr>
          <w:rFonts w:asciiTheme="minorHAnsi" w:hAnsiTheme="minorHAnsi" w:cstheme="minorHAnsi"/>
          <w:sz w:val="22"/>
          <w:szCs w:val="22"/>
        </w:rPr>
        <w:t>felelős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ség </w:t>
      </w:r>
      <w:r w:rsidRPr="00BF301F">
        <w:rPr>
          <w:rFonts w:asciiTheme="minorHAnsi" w:hAnsiTheme="minorHAnsi" w:cstheme="minorHAnsi"/>
          <w:sz w:val="22"/>
          <w:szCs w:val="22"/>
        </w:rPr>
        <w:t>az Utazót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 terheli</w:t>
      </w:r>
      <w:r w:rsidR="00A00CF3" w:rsidRPr="00BF301F">
        <w:rPr>
          <w:rFonts w:asciiTheme="minorHAnsi" w:hAnsiTheme="minorHAnsi" w:cstheme="minorHAnsi"/>
          <w:sz w:val="22"/>
          <w:szCs w:val="22"/>
        </w:rPr>
        <w:t xml:space="preserve">. Az utaskísérő köteles gondoskodni a kifogásnak a helyszíni szolgáltatónak történő bejelentéséről. Az utaskísérő az </w:t>
      </w:r>
      <w:r w:rsidR="00F9704F" w:rsidRPr="00BF301F">
        <w:rPr>
          <w:rFonts w:asciiTheme="minorHAnsi" w:hAnsiTheme="minorHAnsi" w:cstheme="minorHAnsi"/>
          <w:sz w:val="22"/>
          <w:szCs w:val="22"/>
        </w:rPr>
        <w:t>utazási szolgáltatást igénybe vevő személy</w:t>
      </w:r>
      <w:r w:rsidR="005E574B" w:rsidRPr="00BF301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E574B" w:rsidRPr="00BF301F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="005E574B" w:rsidRPr="00BF301F">
        <w:rPr>
          <w:rFonts w:asciiTheme="minorHAnsi" w:hAnsiTheme="minorHAnsi" w:cstheme="minorHAnsi"/>
          <w:sz w:val="22"/>
          <w:szCs w:val="22"/>
        </w:rPr>
        <w:t>)</w:t>
      </w:r>
      <w:r w:rsidR="00A00CF3" w:rsidRPr="00BF301F">
        <w:rPr>
          <w:rFonts w:asciiTheme="minorHAnsi" w:hAnsiTheme="minorHAnsi" w:cstheme="minorHAnsi"/>
          <w:sz w:val="22"/>
          <w:szCs w:val="22"/>
        </w:rPr>
        <w:t xml:space="preserve"> bejelentését, illetve annak a helyszíni szolgáltatóval való közlésének tényét köteles jegyzőkönyvbe foglalni, és ennek egyik példányát az </w:t>
      </w:r>
      <w:r w:rsidR="00F9704F" w:rsidRPr="00BF301F">
        <w:rPr>
          <w:rFonts w:asciiTheme="minorHAnsi" w:hAnsiTheme="minorHAnsi" w:cstheme="minorHAnsi"/>
          <w:sz w:val="22"/>
          <w:szCs w:val="22"/>
        </w:rPr>
        <w:t>utazási szolgáltatást igénybe vevő személy</w:t>
      </w:r>
      <w:r w:rsidR="005E574B" w:rsidRPr="00BF301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E574B" w:rsidRPr="00BF301F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="005E574B" w:rsidRPr="00BF301F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="00F9704F" w:rsidRPr="00BF301F">
        <w:rPr>
          <w:rFonts w:asciiTheme="minorHAnsi" w:hAnsiTheme="minorHAnsi" w:cstheme="minorHAnsi"/>
          <w:sz w:val="22"/>
          <w:szCs w:val="22"/>
        </w:rPr>
        <w:t>nek</w:t>
      </w:r>
      <w:proofErr w:type="spellEnd"/>
      <w:r w:rsidR="00A00CF3" w:rsidRPr="00BF301F">
        <w:rPr>
          <w:rFonts w:asciiTheme="minorHAnsi" w:hAnsiTheme="minorHAnsi" w:cstheme="minorHAnsi"/>
          <w:sz w:val="22"/>
          <w:szCs w:val="22"/>
        </w:rPr>
        <w:t xml:space="preserve"> átadni. Az utaskísérő köteles az </w:t>
      </w:r>
      <w:r w:rsidR="00F9704F" w:rsidRPr="00BF301F">
        <w:rPr>
          <w:rFonts w:asciiTheme="minorHAnsi" w:hAnsiTheme="minorHAnsi" w:cstheme="minorHAnsi"/>
          <w:sz w:val="22"/>
          <w:szCs w:val="22"/>
        </w:rPr>
        <w:t>U</w:t>
      </w:r>
      <w:r w:rsidR="00A00CF3" w:rsidRPr="00BF301F">
        <w:rPr>
          <w:rFonts w:asciiTheme="minorHAnsi" w:hAnsiTheme="minorHAnsi" w:cstheme="minorHAnsi"/>
          <w:sz w:val="22"/>
          <w:szCs w:val="22"/>
        </w:rPr>
        <w:t xml:space="preserve">tazásszervezőt haladéktalanul tájékoztatni, továbbá a szükséges intézkedéseket haladéktalanul megtenni. Utaskísérő hiányában - ha a helyi szolgáltató a panaszt nem orvosolta - az </w:t>
      </w:r>
      <w:r w:rsidR="00F9704F" w:rsidRPr="00BF301F">
        <w:rPr>
          <w:rFonts w:asciiTheme="minorHAnsi" w:hAnsiTheme="minorHAnsi" w:cstheme="minorHAnsi"/>
          <w:sz w:val="22"/>
          <w:szCs w:val="22"/>
        </w:rPr>
        <w:t>utazási szolgáltatást igénybe vevő személy</w:t>
      </w:r>
      <w:r w:rsidR="005E574B" w:rsidRPr="00BF301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E574B" w:rsidRPr="00BF301F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="005E574B" w:rsidRPr="00BF301F">
        <w:rPr>
          <w:rFonts w:asciiTheme="minorHAnsi" w:hAnsiTheme="minorHAnsi" w:cstheme="minorHAnsi"/>
          <w:sz w:val="22"/>
          <w:szCs w:val="22"/>
        </w:rPr>
        <w:t>)</w:t>
      </w:r>
      <w:r w:rsidR="00F9704F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A00CF3"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F9704F" w:rsidRPr="00BF301F">
        <w:rPr>
          <w:rFonts w:asciiTheme="minorHAnsi" w:hAnsiTheme="minorHAnsi" w:cstheme="minorHAnsi"/>
          <w:sz w:val="22"/>
          <w:szCs w:val="22"/>
        </w:rPr>
        <w:t>U</w:t>
      </w:r>
      <w:r w:rsidR="00A00CF3" w:rsidRPr="00BF301F">
        <w:rPr>
          <w:rFonts w:asciiTheme="minorHAnsi" w:hAnsiTheme="minorHAnsi" w:cstheme="minorHAnsi"/>
          <w:sz w:val="22"/>
          <w:szCs w:val="22"/>
        </w:rPr>
        <w:t>t</w:t>
      </w:r>
      <w:r w:rsidR="00403EB3" w:rsidRPr="00BF301F">
        <w:rPr>
          <w:rFonts w:asciiTheme="minorHAnsi" w:hAnsiTheme="minorHAnsi" w:cstheme="minorHAnsi"/>
          <w:sz w:val="22"/>
          <w:szCs w:val="22"/>
        </w:rPr>
        <w:t>azásszervezőt</w:t>
      </w:r>
      <w:r w:rsidR="00A00CF3" w:rsidRPr="00BF301F">
        <w:rPr>
          <w:rFonts w:asciiTheme="minorHAnsi" w:hAnsiTheme="minorHAnsi" w:cstheme="minorHAnsi"/>
          <w:sz w:val="22"/>
          <w:szCs w:val="22"/>
        </w:rPr>
        <w:t xml:space="preserve"> köteles</w:t>
      </w:r>
      <w:r w:rsidR="005E574B" w:rsidRPr="00BF301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E574B" w:rsidRPr="00BF301F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="005E574B" w:rsidRPr="00BF301F">
        <w:rPr>
          <w:rFonts w:asciiTheme="minorHAnsi" w:hAnsiTheme="minorHAnsi" w:cstheme="minorHAnsi"/>
          <w:sz w:val="22"/>
          <w:szCs w:val="22"/>
        </w:rPr>
        <w:t>)</w:t>
      </w:r>
      <w:r w:rsidR="00A00CF3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F7270B" w:rsidRPr="00BF301F">
        <w:rPr>
          <w:rFonts w:asciiTheme="minorHAnsi" w:hAnsiTheme="minorHAnsi" w:cstheme="minorHAnsi"/>
          <w:sz w:val="22"/>
          <w:szCs w:val="22"/>
        </w:rPr>
        <w:t xml:space="preserve">írásban </w:t>
      </w:r>
      <w:r w:rsidR="00A00CF3" w:rsidRPr="00BF301F">
        <w:rPr>
          <w:rFonts w:asciiTheme="minorHAnsi" w:hAnsiTheme="minorHAnsi" w:cstheme="minorHAnsi"/>
          <w:sz w:val="22"/>
          <w:szCs w:val="22"/>
        </w:rPr>
        <w:t>tájékoztatn</w:t>
      </w:r>
      <w:r w:rsidR="005E574B" w:rsidRPr="00BF301F">
        <w:rPr>
          <w:rFonts w:asciiTheme="minorHAnsi" w:hAnsiTheme="minorHAnsi" w:cstheme="minorHAnsi"/>
          <w:sz w:val="22"/>
          <w:szCs w:val="22"/>
        </w:rPr>
        <w:t>i</w:t>
      </w:r>
      <w:r w:rsidR="00A00CF3" w:rsidRPr="00BF301F">
        <w:rPr>
          <w:rFonts w:asciiTheme="minorHAnsi" w:hAnsiTheme="minorHAnsi" w:cstheme="minorHAnsi"/>
          <w:sz w:val="22"/>
          <w:szCs w:val="22"/>
        </w:rPr>
        <w:t>.</w:t>
      </w:r>
    </w:p>
    <w:p w14:paraId="07EC4862" w14:textId="0C3722B9" w:rsidR="003E61BE" w:rsidRDefault="00BD745A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f</w:t>
      </w:r>
      <w:r w:rsidR="003E61BE" w:rsidRPr="00BF301F">
        <w:rPr>
          <w:rFonts w:asciiTheme="minorHAnsi" w:hAnsiTheme="minorHAnsi" w:cstheme="minorHAnsi"/>
          <w:sz w:val="22"/>
          <w:szCs w:val="22"/>
        </w:rPr>
        <w:t xml:space="preserve">elek </w:t>
      </w:r>
      <w:r w:rsidR="00B070EC" w:rsidRPr="00BF301F">
        <w:rPr>
          <w:rFonts w:asciiTheme="minorHAnsi" w:hAnsiTheme="minorHAnsi" w:cstheme="minorHAnsi"/>
          <w:sz w:val="22"/>
          <w:szCs w:val="22"/>
        </w:rPr>
        <w:t xml:space="preserve">kifejezetten </w:t>
      </w:r>
      <w:r w:rsidR="003E61BE" w:rsidRPr="00BF301F">
        <w:rPr>
          <w:rFonts w:asciiTheme="minorHAnsi" w:hAnsiTheme="minorHAnsi" w:cstheme="minorHAnsi"/>
          <w:sz w:val="22"/>
          <w:szCs w:val="22"/>
        </w:rPr>
        <w:t>megállapodnak abban, hogy</w:t>
      </w:r>
      <w:r w:rsidR="00CA5C9B">
        <w:rPr>
          <w:rFonts w:asciiTheme="minorHAnsi" w:hAnsiTheme="minorHAnsi" w:cstheme="minorHAnsi"/>
          <w:sz w:val="22"/>
          <w:szCs w:val="22"/>
        </w:rPr>
        <w:t xml:space="preserve"> - a személyi sérülések, a szándékosan vagy súlyos gondatlansággal okozott károk, illetve az egyéb, kötelezően irányadó jogszabályokban meghatározott kivételek</w:t>
      </w:r>
      <w:r w:rsidR="004E7C11">
        <w:rPr>
          <w:rFonts w:asciiTheme="minorHAnsi" w:hAnsiTheme="minorHAnsi" w:cstheme="minorHAnsi"/>
          <w:sz w:val="22"/>
          <w:szCs w:val="22"/>
        </w:rPr>
        <w:t xml:space="preserve"> esetében</w:t>
      </w:r>
      <w:r w:rsidR="00CA5C9B">
        <w:rPr>
          <w:rFonts w:asciiTheme="minorHAnsi" w:hAnsiTheme="minorHAnsi" w:cstheme="minorHAnsi"/>
          <w:sz w:val="22"/>
          <w:szCs w:val="22"/>
        </w:rPr>
        <w:t xml:space="preserve"> -</w:t>
      </w:r>
      <w:r w:rsidR="003E61BE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3E61BE" w:rsidRPr="00BF301F">
        <w:rPr>
          <w:rFonts w:asciiTheme="minorHAnsi" w:hAnsiTheme="minorHAnsi" w:cstheme="minorHAnsi"/>
          <w:sz w:val="22"/>
          <w:szCs w:val="22"/>
        </w:rPr>
        <w:t xml:space="preserve">Utazásszervező </w:t>
      </w:r>
      <w:r w:rsidR="008D13B9" w:rsidRPr="00BF301F">
        <w:rPr>
          <w:rFonts w:asciiTheme="minorHAnsi" w:hAnsiTheme="minorHAnsi" w:cstheme="minorHAnsi"/>
          <w:sz w:val="22"/>
          <w:szCs w:val="22"/>
        </w:rPr>
        <w:t xml:space="preserve">anyagi </w:t>
      </w:r>
      <w:r w:rsidR="003E61BE" w:rsidRPr="00BF301F">
        <w:rPr>
          <w:rFonts w:asciiTheme="minorHAnsi" w:hAnsiTheme="minorHAnsi" w:cstheme="minorHAnsi"/>
          <w:sz w:val="22"/>
          <w:szCs w:val="22"/>
        </w:rPr>
        <w:t>felelőssége a nem szer</w:t>
      </w:r>
      <w:r w:rsidR="00B15371" w:rsidRPr="00BF301F">
        <w:rPr>
          <w:rFonts w:asciiTheme="minorHAnsi" w:hAnsiTheme="minorHAnsi" w:cstheme="minorHAnsi"/>
          <w:sz w:val="22"/>
          <w:szCs w:val="22"/>
        </w:rPr>
        <w:t>ződésszerű, hibás teljesítésből eredő kár</w:t>
      </w:r>
      <w:r w:rsidR="005E574B" w:rsidRPr="00BF301F">
        <w:rPr>
          <w:rFonts w:asciiTheme="minorHAnsi" w:hAnsiTheme="minorHAnsi" w:cstheme="minorHAnsi"/>
          <w:sz w:val="22"/>
          <w:szCs w:val="22"/>
        </w:rPr>
        <w:t>ok</w:t>
      </w:r>
      <w:r w:rsidR="00B15371" w:rsidRPr="00BF301F">
        <w:rPr>
          <w:rFonts w:asciiTheme="minorHAnsi" w:hAnsiTheme="minorHAnsi" w:cstheme="minorHAnsi"/>
          <w:sz w:val="22"/>
          <w:szCs w:val="22"/>
        </w:rPr>
        <w:t xml:space="preserve">ért 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(ideértve, a közvetett kárt és az elmaradt hasznot is) </w:t>
      </w:r>
      <w:r w:rsidRPr="00BF301F">
        <w:rPr>
          <w:rFonts w:asciiTheme="minorHAnsi" w:hAnsiTheme="minorHAnsi" w:cstheme="minorHAnsi"/>
          <w:sz w:val="22"/>
          <w:szCs w:val="22"/>
        </w:rPr>
        <w:t>az Utazási csomag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>teljes</w:t>
      </w:r>
      <w:r w:rsidR="003E61BE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4E7C11">
        <w:rPr>
          <w:rFonts w:asciiTheme="minorHAnsi" w:hAnsiTheme="minorHAnsi" w:cstheme="minorHAnsi"/>
          <w:sz w:val="22"/>
          <w:szCs w:val="22"/>
        </w:rPr>
        <w:t>ellenértéke</w:t>
      </w:r>
      <w:r w:rsidR="003E61BE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>összegéig</w:t>
      </w:r>
      <w:r w:rsidR="003E61BE" w:rsidRPr="00BF301F">
        <w:rPr>
          <w:rFonts w:asciiTheme="minorHAnsi" w:hAnsiTheme="minorHAnsi" w:cstheme="minorHAnsi"/>
          <w:sz w:val="22"/>
          <w:szCs w:val="22"/>
        </w:rPr>
        <w:t xml:space="preserve"> terjed</w:t>
      </w:r>
      <w:r w:rsidR="008D13B9" w:rsidRPr="00BF301F">
        <w:rPr>
          <w:rFonts w:asciiTheme="minorHAnsi" w:hAnsiTheme="minorHAnsi" w:cstheme="minorHAnsi"/>
          <w:sz w:val="22"/>
          <w:szCs w:val="22"/>
        </w:rPr>
        <w:t>.</w:t>
      </w:r>
    </w:p>
    <w:p w14:paraId="581DD614" w14:textId="151D3C61" w:rsidR="00CA5C9B" w:rsidRPr="00BF301F" w:rsidRDefault="00CA5C9B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jelen szerződéssel kapcsolatban felmerülő felelősségi és szerződésszegési kérdésekben az ÁSZF további rendelkezéseket tartalmaz.</w:t>
      </w:r>
    </w:p>
    <w:p w14:paraId="0EA17AE5" w14:textId="7777777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DB2B32" w14:textId="60A84B19" w:rsidR="00F361C2" w:rsidRPr="00BF301F" w:rsidRDefault="00BD745A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Fizetési</w:t>
      </w:r>
      <w:r w:rsidR="00F361C2" w:rsidRPr="00BF301F">
        <w:rPr>
          <w:rFonts w:asciiTheme="minorHAnsi" w:hAnsiTheme="minorHAnsi" w:cstheme="minorHAnsi"/>
          <w:b/>
          <w:sz w:val="22"/>
          <w:szCs w:val="22"/>
        </w:rPr>
        <w:t xml:space="preserve"> feltételek</w:t>
      </w:r>
    </w:p>
    <w:p w14:paraId="007ED65D" w14:textId="77777777" w:rsidR="00B03FA4" w:rsidRPr="00BF301F" w:rsidRDefault="00B03FA4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DB7967" w14:textId="5ECD5EED" w:rsidR="00956375" w:rsidRDefault="00F361C2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BD745A" w:rsidRPr="00BF301F">
        <w:rPr>
          <w:rFonts w:asciiTheme="minorHAnsi" w:hAnsiTheme="minorHAnsi" w:cstheme="minorHAnsi"/>
          <w:sz w:val="22"/>
          <w:szCs w:val="22"/>
        </w:rPr>
        <w:t xml:space="preserve">z Utazási csomag ellenértékét </w:t>
      </w:r>
      <w:r w:rsidR="005E574B" w:rsidRPr="00BF301F">
        <w:rPr>
          <w:rFonts w:asciiTheme="minorHAnsi" w:hAnsiTheme="minorHAnsi" w:cstheme="minorHAnsi"/>
          <w:sz w:val="22"/>
          <w:szCs w:val="22"/>
        </w:rPr>
        <w:t>a</w:t>
      </w:r>
      <w:r w:rsidR="00BD745A" w:rsidRPr="00BF301F">
        <w:rPr>
          <w:rFonts w:asciiTheme="minorHAnsi" w:hAnsiTheme="minorHAnsi" w:cstheme="minorHAnsi"/>
          <w:sz w:val="22"/>
          <w:szCs w:val="22"/>
        </w:rPr>
        <w:t xml:space="preserve"> jelen szerződés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 1.9 pont</w:t>
      </w:r>
      <w:r w:rsidR="00BD745A" w:rsidRPr="00BF301F">
        <w:rPr>
          <w:rFonts w:asciiTheme="minorHAnsi" w:hAnsiTheme="minorHAnsi" w:cstheme="minorHAnsi"/>
          <w:sz w:val="22"/>
          <w:szCs w:val="22"/>
        </w:rPr>
        <w:t>ja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 rögzíti.</w:t>
      </w:r>
      <w:r w:rsidR="000E3BB1" w:rsidRPr="00BF301F">
        <w:rPr>
          <w:rFonts w:asciiTheme="minorHAnsi" w:hAnsiTheme="minorHAnsi" w:cstheme="minorHAnsi"/>
          <w:sz w:val="22"/>
          <w:szCs w:val="22"/>
        </w:rPr>
        <w:t xml:space="preserve"> A díj esedékes:</w:t>
      </w:r>
      <w:r w:rsidR="00B92A25"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BF8344" w14:textId="224103F5" w:rsidR="00956375" w:rsidRDefault="00956375" w:rsidP="00956375">
      <w:pPr>
        <w:pStyle w:val="Listaszerbekezds"/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56375">
        <w:rPr>
          <w:rFonts w:asciiTheme="minorHAnsi" w:hAnsiTheme="minorHAnsi" w:cstheme="minorHAnsi"/>
          <w:sz w:val="22"/>
          <w:szCs w:val="22"/>
          <w:highlight w:val="yellow"/>
        </w:rPr>
        <w:t xml:space="preserve">[ </w:t>
      </w:r>
      <w:r w:rsidRPr="0095637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egy</w:t>
      </w:r>
      <w:proofErr w:type="gramEnd"/>
      <w:r w:rsidRPr="0095637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vagy több részletben határidők megjelölésével </w:t>
      </w:r>
      <w:r w:rsidRPr="00956375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36DB45A8" w14:textId="5F4B8D33" w:rsidR="005E574B" w:rsidRPr="00BF301F" w:rsidRDefault="00956375" w:rsidP="00956375">
      <w:pPr>
        <w:pStyle w:val="Listaszerbekezds"/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Az Utazó az Utazási csomag teljes ellenértékét </w:t>
      </w:r>
      <w:r w:rsidR="00B92A25" w:rsidRPr="00BF301F">
        <w:rPr>
          <w:rFonts w:asciiTheme="minorHAnsi" w:hAnsiTheme="minorHAnsi" w:cstheme="minorHAnsi"/>
          <w:sz w:val="22"/>
          <w:szCs w:val="22"/>
        </w:rPr>
        <w:t>legkésőbb</w:t>
      </w:r>
      <w:r w:rsidR="000E3BB1" w:rsidRPr="00BF301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E3BB1" w:rsidRPr="00BF301F">
        <w:rPr>
          <w:rFonts w:asciiTheme="minorHAnsi" w:hAnsiTheme="minorHAnsi" w:cstheme="minorHAnsi"/>
          <w:sz w:val="22"/>
          <w:szCs w:val="22"/>
          <w:highlight w:val="yellow"/>
        </w:rPr>
        <w:t>[  ]</w:t>
      </w:r>
      <w:proofErr w:type="gramEnd"/>
      <w:r w:rsidR="000E3BB1" w:rsidRPr="00BF301F">
        <w:rPr>
          <w:rFonts w:asciiTheme="minorHAnsi" w:hAnsiTheme="minorHAnsi" w:cstheme="minorHAnsi"/>
          <w:sz w:val="22"/>
          <w:szCs w:val="22"/>
        </w:rPr>
        <w:t>.</w:t>
      </w:r>
      <w:r w:rsidR="00B92A25" w:rsidRPr="00BF301F">
        <w:rPr>
          <w:rFonts w:asciiTheme="minorHAnsi" w:hAnsiTheme="minorHAnsi" w:cstheme="minorHAnsi"/>
          <w:sz w:val="22"/>
          <w:szCs w:val="22"/>
        </w:rPr>
        <w:t xml:space="preserve"> napjáig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7C11">
        <w:rPr>
          <w:rFonts w:asciiTheme="minorHAnsi" w:hAnsiTheme="minorHAnsi" w:cstheme="minorHAnsi"/>
          <w:sz w:val="22"/>
          <w:szCs w:val="22"/>
        </w:rPr>
        <w:t xml:space="preserve">köteles </w:t>
      </w:r>
      <w:r>
        <w:rPr>
          <w:rFonts w:asciiTheme="minorHAnsi" w:hAnsiTheme="minorHAnsi" w:cstheme="minorHAnsi"/>
          <w:sz w:val="22"/>
          <w:szCs w:val="22"/>
        </w:rPr>
        <w:t>megfizetni</w:t>
      </w:r>
      <w:r w:rsidR="00B92A25" w:rsidRPr="00BF301F">
        <w:rPr>
          <w:rFonts w:asciiTheme="minorHAnsi" w:hAnsiTheme="minorHAnsi" w:cstheme="minorHAnsi"/>
          <w:sz w:val="22"/>
          <w:szCs w:val="22"/>
        </w:rPr>
        <w:t>.</w:t>
      </w:r>
      <w:r w:rsidR="005E574B"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774A4D" w14:textId="4D938A4E" w:rsidR="00B21DF2" w:rsidRPr="00BF301F" w:rsidRDefault="00D851F7" w:rsidP="00BF301F">
      <w:pPr>
        <w:pStyle w:val="Listaszerbekezds"/>
        <w:numPr>
          <w:ilvl w:val="1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B21DF2" w:rsidRPr="00BF301F">
        <w:rPr>
          <w:rFonts w:asciiTheme="minorHAnsi" w:hAnsiTheme="minorHAnsi" w:cstheme="minorHAnsi"/>
          <w:sz w:val="22"/>
          <w:szCs w:val="22"/>
        </w:rPr>
        <w:t>Utazáss</w:t>
      </w:r>
      <w:r w:rsidR="001150F8" w:rsidRPr="00BF301F">
        <w:rPr>
          <w:rFonts w:asciiTheme="minorHAnsi" w:hAnsiTheme="minorHAnsi" w:cstheme="minorHAnsi"/>
          <w:sz w:val="22"/>
          <w:szCs w:val="22"/>
        </w:rPr>
        <w:t xml:space="preserve">zervező </w:t>
      </w:r>
      <w:r w:rsidR="00DF1A15" w:rsidRPr="00BF301F">
        <w:rPr>
          <w:rFonts w:asciiTheme="minorHAnsi" w:hAnsiTheme="minorHAnsi" w:cstheme="minorHAnsi"/>
          <w:sz w:val="22"/>
          <w:szCs w:val="22"/>
        </w:rPr>
        <w:t>jogosult előleg</w:t>
      </w:r>
      <w:r w:rsidR="009A46C7" w:rsidRPr="00BF301F">
        <w:rPr>
          <w:rFonts w:asciiTheme="minorHAnsi" w:hAnsiTheme="minorHAnsi" w:cstheme="minorHAnsi"/>
          <w:sz w:val="22"/>
          <w:szCs w:val="22"/>
        </w:rPr>
        <w:t>e</w:t>
      </w:r>
      <w:r w:rsidR="00DF1A15" w:rsidRPr="00BF301F">
        <w:rPr>
          <w:rFonts w:asciiTheme="minorHAnsi" w:hAnsiTheme="minorHAnsi" w:cstheme="minorHAnsi"/>
          <w:sz w:val="22"/>
          <w:szCs w:val="22"/>
        </w:rPr>
        <w:t xml:space="preserve">t kérni </w:t>
      </w:r>
      <w:r w:rsidR="00BD745A" w:rsidRPr="00BF301F">
        <w:rPr>
          <w:rFonts w:asciiTheme="minorHAnsi" w:hAnsiTheme="minorHAnsi" w:cstheme="minorHAnsi"/>
          <w:sz w:val="22"/>
          <w:szCs w:val="22"/>
        </w:rPr>
        <w:t>az Utazótól</w:t>
      </w:r>
      <w:r w:rsidR="00CA5C9B">
        <w:rPr>
          <w:rFonts w:asciiTheme="minorHAnsi" w:hAnsiTheme="minorHAnsi" w:cstheme="minorHAnsi"/>
          <w:sz w:val="22"/>
          <w:szCs w:val="22"/>
        </w:rPr>
        <w:t>, azzal, hogy – az ÁSZF-ben meghatározott kivételekkel – a jelen szerződés megkötésekor legfeljebb a teljes díj 40 %-a követelhető</w:t>
      </w:r>
      <w:r w:rsidR="00DF1A15" w:rsidRPr="00BF301F">
        <w:rPr>
          <w:rFonts w:asciiTheme="minorHAnsi" w:hAnsiTheme="minorHAnsi" w:cstheme="minorHAnsi"/>
          <w:sz w:val="22"/>
          <w:szCs w:val="22"/>
        </w:rPr>
        <w:t xml:space="preserve">. </w:t>
      </w:r>
      <w:r w:rsidR="009A46C7" w:rsidRPr="00BF301F">
        <w:rPr>
          <w:rFonts w:asciiTheme="minorHAnsi" w:hAnsiTheme="minorHAnsi" w:cstheme="minorHAnsi"/>
          <w:sz w:val="22"/>
          <w:szCs w:val="22"/>
        </w:rPr>
        <w:t xml:space="preserve">Az előlegre vonatkozó további </w:t>
      </w:r>
      <w:r w:rsidR="00046EB8" w:rsidRPr="00BF301F">
        <w:rPr>
          <w:rFonts w:asciiTheme="minorHAnsi" w:hAnsiTheme="minorHAnsi" w:cstheme="minorHAnsi"/>
          <w:sz w:val="22"/>
          <w:szCs w:val="22"/>
        </w:rPr>
        <w:t>rendelkezéseket</w:t>
      </w:r>
      <w:r w:rsidR="009A46C7" w:rsidRPr="00BF301F">
        <w:rPr>
          <w:rFonts w:asciiTheme="minorHAnsi" w:hAnsiTheme="minorHAnsi" w:cstheme="minorHAnsi"/>
          <w:sz w:val="22"/>
          <w:szCs w:val="22"/>
        </w:rPr>
        <w:t xml:space="preserve"> az ÁSZF határozza meg.</w:t>
      </w:r>
      <w:r w:rsidR="00DF1A15"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7808EA" w14:textId="77777777" w:rsidR="004E7C11" w:rsidRDefault="000E3BB1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 díj fizetésének módja: </w:t>
      </w:r>
    </w:p>
    <w:p w14:paraId="3A6562F7" w14:textId="302DADF9" w:rsidR="00B92225" w:rsidRPr="00BF301F" w:rsidRDefault="00B92225" w:rsidP="004E7C11">
      <w:pPr>
        <w:pStyle w:val="Listaszerbekezds"/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301F">
        <w:rPr>
          <w:rFonts w:asciiTheme="minorHAnsi" w:hAnsiTheme="minorHAnsi" w:cstheme="minorHAnsi"/>
          <w:sz w:val="22"/>
          <w:szCs w:val="22"/>
          <w:highlight w:val="yellow"/>
        </w:rPr>
        <w:t xml:space="preserve">[ </w:t>
      </w:r>
      <w:r w:rsidR="0095637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összeghatár</w:t>
      </w:r>
      <w:proofErr w:type="gramEnd"/>
      <w:r w:rsidR="0095637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megjelölése</w:t>
      </w:r>
      <w:r w:rsidRPr="00BF301F">
        <w:rPr>
          <w:rFonts w:asciiTheme="minorHAnsi" w:hAnsiTheme="minorHAnsi" w:cstheme="minorHAnsi"/>
          <w:sz w:val="22"/>
          <w:szCs w:val="22"/>
          <w:highlight w:val="yellow"/>
        </w:rPr>
        <w:t xml:space="preserve"> ]</w:t>
      </w:r>
      <w:r w:rsidRPr="00BF301F">
        <w:rPr>
          <w:rFonts w:asciiTheme="minorHAnsi" w:hAnsiTheme="minorHAnsi" w:cstheme="minorHAnsi"/>
          <w:sz w:val="22"/>
          <w:szCs w:val="22"/>
        </w:rPr>
        <w:t>,- Ft összeghatárig az Utazó – saját választása szerint - készpénzben is jogosult fizetni. A</w:t>
      </w:r>
      <w:r w:rsidR="00A82D3E">
        <w:rPr>
          <w:rFonts w:asciiTheme="minorHAnsi" w:hAnsiTheme="minorHAnsi" w:cstheme="minorHAnsi"/>
          <w:sz w:val="22"/>
          <w:szCs w:val="22"/>
        </w:rPr>
        <w:t xml:space="preserve"> fenti</w:t>
      </w:r>
      <w:r w:rsidRPr="00BF301F">
        <w:rPr>
          <w:rFonts w:asciiTheme="minorHAnsi" w:hAnsiTheme="minorHAnsi" w:cstheme="minorHAnsi"/>
          <w:sz w:val="22"/>
          <w:szCs w:val="22"/>
        </w:rPr>
        <w:t xml:space="preserve"> összeghatár felett kizárólag átutalással teljesíthető a díjfizetési kötelezettség. </w:t>
      </w:r>
    </w:p>
    <w:p w14:paraId="78D3B7F7" w14:textId="2352FCEA" w:rsidR="00F361C2" w:rsidRPr="00BF301F" w:rsidRDefault="00B92A25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Fizetési késedelem esetén az Utazásszervező </w:t>
      </w:r>
      <w:bookmarkStart w:id="4" w:name="_Hlk522294453"/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Pr="00BF301F">
        <w:rPr>
          <w:rFonts w:asciiTheme="minorHAnsi" w:hAnsiTheme="minorHAnsi" w:cstheme="minorHAnsi"/>
          <w:color w:val="000000"/>
          <w:sz w:val="22"/>
          <w:szCs w:val="22"/>
        </w:rPr>
        <w:t>Polgári Törvénykönyvről szóló</w:t>
      </w:r>
      <w:r w:rsidRPr="00660AF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>2013. évi V. törvényben (a továbbiakban: „</w:t>
      </w:r>
      <w:r w:rsidRPr="00BF301F">
        <w:rPr>
          <w:rFonts w:asciiTheme="minorHAnsi" w:hAnsiTheme="minorHAnsi" w:cstheme="minorHAnsi"/>
          <w:b/>
          <w:sz w:val="22"/>
          <w:szCs w:val="22"/>
        </w:rPr>
        <w:t>Ptk.</w:t>
      </w:r>
      <w:r w:rsidRPr="00BF301F">
        <w:rPr>
          <w:rFonts w:asciiTheme="minorHAnsi" w:hAnsiTheme="minorHAnsi" w:cstheme="minorHAnsi"/>
          <w:sz w:val="22"/>
          <w:szCs w:val="22"/>
        </w:rPr>
        <w:t xml:space="preserve">”) </w:t>
      </w:r>
      <w:bookmarkEnd w:id="4"/>
      <w:r w:rsidRPr="00BF301F">
        <w:rPr>
          <w:rFonts w:asciiTheme="minorHAnsi" w:hAnsiTheme="minorHAnsi" w:cstheme="minorHAnsi"/>
          <w:sz w:val="22"/>
          <w:szCs w:val="22"/>
        </w:rPr>
        <w:t xml:space="preserve">meghatározottak szerint jogosult késedelmi kamatot felszámítani. Fizetési késedelem esetén az Utazásszervező jogosult továbbá a behajtáshoz kapcsolódó költségeit áthárítani, valamint a lejárt követelései </w:t>
      </w:r>
      <w:proofErr w:type="spellStart"/>
      <w:r w:rsidRPr="00BF301F">
        <w:rPr>
          <w:rFonts w:asciiTheme="minorHAnsi" w:hAnsiTheme="minorHAnsi" w:cstheme="minorHAnsi"/>
          <w:sz w:val="22"/>
          <w:szCs w:val="22"/>
        </w:rPr>
        <w:t>faktorálására</w:t>
      </w:r>
      <w:proofErr w:type="spellEnd"/>
      <w:r w:rsidRPr="00BF301F">
        <w:rPr>
          <w:rFonts w:asciiTheme="minorHAnsi" w:hAnsiTheme="minorHAnsi" w:cstheme="minorHAnsi"/>
          <w:sz w:val="22"/>
          <w:szCs w:val="22"/>
        </w:rPr>
        <w:t xml:space="preserve">, illetve engedményezésére, amelyről annak megtörténte esetén külön tájékoztatja az Utazót. Amennyiben az Utazó nem fizette be a teljes díjat az utazás megkezdéséig, az Utazásszervező legkésőbb az utazás kezdete előtt 2 (kettő) munkanappal írásban elállhat a </w:t>
      </w:r>
      <w:r w:rsidR="00A82D3E">
        <w:rPr>
          <w:rFonts w:asciiTheme="minorHAnsi" w:hAnsiTheme="minorHAnsi" w:cstheme="minorHAnsi"/>
          <w:sz w:val="22"/>
          <w:szCs w:val="22"/>
        </w:rPr>
        <w:t xml:space="preserve">jelen </w:t>
      </w:r>
      <w:r w:rsidRPr="00BF301F">
        <w:rPr>
          <w:rFonts w:asciiTheme="minorHAnsi" w:hAnsiTheme="minorHAnsi" w:cstheme="minorHAnsi"/>
          <w:sz w:val="22"/>
          <w:szCs w:val="22"/>
        </w:rPr>
        <w:t>szerződéstől, azzal, hogy jogosult az indokoltan felmerült kárának a megtérítésé</w:t>
      </w:r>
      <w:r w:rsidR="00CA5C9B">
        <w:rPr>
          <w:rFonts w:asciiTheme="minorHAnsi" w:hAnsiTheme="minorHAnsi" w:cstheme="minorHAnsi"/>
          <w:sz w:val="22"/>
          <w:szCs w:val="22"/>
        </w:rPr>
        <w:t>t követelni</w:t>
      </w:r>
      <w:r w:rsidRPr="00BF301F">
        <w:rPr>
          <w:rFonts w:asciiTheme="minorHAnsi" w:hAnsiTheme="minorHAnsi" w:cstheme="minorHAnsi"/>
          <w:sz w:val="22"/>
          <w:szCs w:val="22"/>
        </w:rPr>
        <w:t>. Az Utazásszervező az Utazó által az elállás időpontjáig megfizetett összegnek a kárösszegen felül</w:t>
      </w:r>
      <w:r w:rsidR="00CA5C9B">
        <w:rPr>
          <w:rFonts w:asciiTheme="minorHAnsi" w:hAnsiTheme="minorHAnsi" w:cstheme="minorHAnsi"/>
          <w:sz w:val="22"/>
          <w:szCs w:val="22"/>
        </w:rPr>
        <w:t>i</w:t>
      </w:r>
      <w:r w:rsidRPr="00BF301F">
        <w:rPr>
          <w:rFonts w:asciiTheme="minorHAnsi" w:hAnsiTheme="minorHAnsi" w:cstheme="minorHAnsi"/>
          <w:sz w:val="22"/>
          <w:szCs w:val="22"/>
        </w:rPr>
        <w:t xml:space="preserve"> részét 10 (tíz) napon belül visszafizeti az Utazó részére.</w:t>
      </w:r>
    </w:p>
    <w:p w14:paraId="6D4586DF" w14:textId="4DAC1336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4C4CA" w14:textId="51DD1996" w:rsidR="00F361C2" w:rsidRPr="00BF301F" w:rsidRDefault="00F361C2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A szerződés hatálya</w:t>
      </w:r>
    </w:p>
    <w:p w14:paraId="55FE4A01" w14:textId="7777777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540166" w14:textId="532E67C8" w:rsidR="005E0361" w:rsidRPr="00BF301F" w:rsidRDefault="005E0361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jelen szerződés a felek általi aláírással lép hatályba</w:t>
      </w:r>
      <w:r w:rsidR="002D4983" w:rsidRPr="00BF301F">
        <w:rPr>
          <w:rFonts w:asciiTheme="minorHAnsi" w:hAnsiTheme="minorHAnsi" w:cstheme="minorHAnsi"/>
          <w:sz w:val="22"/>
          <w:szCs w:val="22"/>
        </w:rPr>
        <w:t xml:space="preserve"> és határozott időre, az Utazási csomag teljesítéséig jön létre</w:t>
      </w:r>
      <w:r w:rsidRPr="00BF301F">
        <w:rPr>
          <w:rFonts w:asciiTheme="minorHAnsi" w:hAnsiTheme="minorHAnsi" w:cstheme="minorHAnsi"/>
          <w:sz w:val="22"/>
          <w:szCs w:val="22"/>
        </w:rPr>
        <w:t>.</w:t>
      </w:r>
    </w:p>
    <w:p w14:paraId="21C01692" w14:textId="75C0F35D" w:rsidR="00D851F7" w:rsidRPr="00BF301F" w:rsidRDefault="002D4983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jelen szerződés a felek közös megegyezésével vagy egyoldalúan,</w:t>
      </w:r>
      <w:r w:rsidR="00CA5C9B">
        <w:rPr>
          <w:rFonts w:asciiTheme="minorHAnsi" w:hAnsiTheme="minorHAnsi" w:cstheme="minorHAnsi"/>
          <w:sz w:val="22"/>
          <w:szCs w:val="22"/>
        </w:rPr>
        <w:t xml:space="preserve"> a jelen szerződésben és</w:t>
      </w:r>
      <w:r w:rsidRPr="00BF301F">
        <w:rPr>
          <w:rFonts w:asciiTheme="minorHAnsi" w:hAnsiTheme="minorHAnsi" w:cstheme="minorHAnsi"/>
          <w:sz w:val="22"/>
          <w:szCs w:val="22"/>
        </w:rPr>
        <w:t xml:space="preserve"> az ÁSZF-ben meghatározott</w:t>
      </w:r>
      <w:r w:rsidR="004E7C11">
        <w:rPr>
          <w:rFonts w:asciiTheme="minorHAnsi" w:hAnsiTheme="minorHAnsi" w:cstheme="minorHAnsi"/>
          <w:sz w:val="22"/>
          <w:szCs w:val="22"/>
        </w:rPr>
        <w:t xml:space="preserve"> esetekben és feltételekkel</w:t>
      </w:r>
      <w:r w:rsidRPr="00BF301F">
        <w:rPr>
          <w:rFonts w:asciiTheme="minorHAnsi" w:hAnsiTheme="minorHAnsi" w:cstheme="minorHAnsi"/>
          <w:sz w:val="22"/>
          <w:szCs w:val="22"/>
        </w:rPr>
        <w:t xml:space="preserve"> szüntethető meg</w:t>
      </w:r>
      <w:r w:rsidR="001269F7" w:rsidRPr="00BF301F">
        <w:rPr>
          <w:rFonts w:asciiTheme="minorHAnsi" w:hAnsiTheme="minorHAnsi" w:cstheme="minorHAnsi"/>
          <w:sz w:val="22"/>
          <w:szCs w:val="22"/>
        </w:rPr>
        <w:t>.</w:t>
      </w:r>
      <w:r w:rsidR="00A5537B" w:rsidRPr="00BF30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0286BB" w14:textId="40D58FD9" w:rsidR="0073695C" w:rsidRPr="00BF301F" w:rsidRDefault="0073695C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79DAC5" w14:textId="42307A0E" w:rsidR="00F361C2" w:rsidRPr="00BF301F" w:rsidRDefault="00F361C2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F301F">
        <w:rPr>
          <w:rFonts w:asciiTheme="minorHAnsi" w:hAnsiTheme="minorHAnsi" w:cstheme="minorHAnsi"/>
          <w:b/>
          <w:sz w:val="22"/>
          <w:szCs w:val="22"/>
        </w:rPr>
        <w:t>Vis</w:t>
      </w:r>
      <w:proofErr w:type="spellEnd"/>
      <w:r w:rsidRPr="00BF301F">
        <w:rPr>
          <w:rFonts w:asciiTheme="minorHAnsi" w:hAnsiTheme="minorHAnsi" w:cstheme="minorHAnsi"/>
          <w:b/>
          <w:sz w:val="22"/>
          <w:szCs w:val="22"/>
        </w:rPr>
        <w:t xml:space="preserve"> major</w:t>
      </w:r>
    </w:p>
    <w:p w14:paraId="54CAB4D8" w14:textId="7777777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88B747" w14:textId="22F651CC" w:rsidR="00F361C2" w:rsidRPr="00BF301F" w:rsidRDefault="002B781D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felek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megállapodnak, hogy egyik fél sem felelős a </w:t>
      </w:r>
      <w:r w:rsidRPr="00BF301F">
        <w:rPr>
          <w:rFonts w:asciiTheme="minorHAnsi" w:hAnsiTheme="minorHAnsi" w:cstheme="minorHAnsi"/>
          <w:sz w:val="22"/>
          <w:szCs w:val="22"/>
        </w:rPr>
        <w:t>jelen szerződés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megszegéséért azo</w:t>
      </w:r>
      <w:r w:rsidR="002D4983" w:rsidRPr="00BF301F">
        <w:rPr>
          <w:rFonts w:asciiTheme="minorHAnsi" w:hAnsiTheme="minorHAnsi" w:cstheme="minorHAnsi"/>
          <w:sz w:val="22"/>
          <w:szCs w:val="22"/>
        </w:rPr>
        <w:t>kban az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esetekben, amikor mindkét fél érdekkörén kívül eső, előre nem látható körülmények merülnek fel, amelyek megakadályozzák</w:t>
      </w:r>
      <w:r w:rsidR="002D4983" w:rsidRPr="00BF301F">
        <w:rPr>
          <w:rFonts w:asciiTheme="minorHAnsi" w:hAnsiTheme="minorHAnsi" w:cstheme="minorHAnsi"/>
          <w:sz w:val="22"/>
          <w:szCs w:val="22"/>
        </w:rPr>
        <w:t xml:space="preserve"> vagy lehetetlenné teszik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="002D4983" w:rsidRPr="00BF301F">
        <w:rPr>
          <w:rFonts w:asciiTheme="minorHAnsi" w:hAnsiTheme="minorHAnsi" w:cstheme="minorHAnsi"/>
          <w:sz w:val="22"/>
          <w:szCs w:val="22"/>
        </w:rPr>
        <w:t>a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szerződés</w:t>
      </w:r>
      <w:r w:rsidR="002D4983" w:rsidRPr="00BF301F">
        <w:rPr>
          <w:rFonts w:asciiTheme="minorHAnsi" w:hAnsiTheme="minorHAnsi" w:cstheme="minorHAnsi"/>
          <w:sz w:val="22"/>
          <w:szCs w:val="22"/>
        </w:rPr>
        <w:t>szerű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teljesítést (objektív lehetetlenülés</w:t>
      </w:r>
      <w:r w:rsidR="005809C0" w:rsidRPr="00BF301F">
        <w:rPr>
          <w:rFonts w:asciiTheme="minorHAnsi" w:hAnsiTheme="minorHAnsi" w:cstheme="minorHAnsi"/>
          <w:sz w:val="22"/>
          <w:szCs w:val="22"/>
        </w:rPr>
        <w:t xml:space="preserve"> vagy </w:t>
      </w:r>
      <w:proofErr w:type="spellStart"/>
      <w:r w:rsidR="005809C0" w:rsidRPr="00BF301F">
        <w:rPr>
          <w:rFonts w:asciiTheme="minorHAnsi" w:hAnsiTheme="minorHAnsi" w:cstheme="minorHAnsi"/>
          <w:sz w:val="22"/>
          <w:szCs w:val="22"/>
        </w:rPr>
        <w:t>vis</w:t>
      </w:r>
      <w:proofErr w:type="spellEnd"/>
      <w:r w:rsidR="005809C0" w:rsidRPr="00BF301F">
        <w:rPr>
          <w:rFonts w:asciiTheme="minorHAnsi" w:hAnsiTheme="minorHAnsi" w:cstheme="minorHAnsi"/>
          <w:sz w:val="22"/>
          <w:szCs w:val="22"/>
        </w:rPr>
        <w:t xml:space="preserve"> major</w:t>
      </w:r>
      <w:r w:rsidR="00F361C2" w:rsidRPr="00BF301F">
        <w:rPr>
          <w:rFonts w:asciiTheme="minorHAnsi" w:hAnsiTheme="minorHAnsi" w:cstheme="minorHAnsi"/>
          <w:sz w:val="22"/>
          <w:szCs w:val="22"/>
        </w:rPr>
        <w:t>). Ilyen körülmények</w:t>
      </w:r>
      <w:r w:rsidR="002D4983" w:rsidRPr="00BF301F">
        <w:rPr>
          <w:rFonts w:asciiTheme="minorHAnsi" w:hAnsiTheme="minorHAnsi" w:cstheme="minorHAnsi"/>
          <w:sz w:val="22"/>
          <w:szCs w:val="22"/>
        </w:rPr>
        <w:t>, különösen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: </w:t>
      </w:r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F361C2" w:rsidRPr="00BF301F">
        <w:rPr>
          <w:rFonts w:asciiTheme="minorHAnsi" w:hAnsiTheme="minorHAnsi" w:cstheme="minorHAnsi"/>
          <w:sz w:val="22"/>
          <w:szCs w:val="22"/>
        </w:rPr>
        <w:t>háborús cselekmények,</w:t>
      </w:r>
      <w:r w:rsidR="005809C0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5809C0" w:rsidRPr="00BF301F">
        <w:rPr>
          <w:rFonts w:asciiTheme="minorHAnsi" w:hAnsiTheme="minorHAnsi" w:cstheme="minorHAnsi"/>
          <w:sz w:val="22"/>
          <w:szCs w:val="22"/>
        </w:rPr>
        <w:t>terrorizmus,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lázadás, </w:t>
      </w:r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szabotázs, </w:t>
      </w:r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F361C2" w:rsidRPr="00BF301F">
        <w:rPr>
          <w:rFonts w:asciiTheme="minorHAnsi" w:hAnsiTheme="minorHAnsi" w:cstheme="minorHAnsi"/>
          <w:sz w:val="22"/>
          <w:szCs w:val="22"/>
        </w:rPr>
        <w:t>robbantásos merénylet,</w:t>
      </w:r>
      <w:r w:rsidR="005809C0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5809C0" w:rsidRPr="00BF301F">
        <w:rPr>
          <w:rFonts w:asciiTheme="minorHAnsi" w:hAnsiTheme="minorHAnsi" w:cstheme="minorHAnsi"/>
          <w:sz w:val="22"/>
          <w:szCs w:val="22"/>
        </w:rPr>
        <w:t>egészségügyi járvány,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</w:t>
      </w:r>
      <w:r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elemi csapás, </w:t>
      </w:r>
      <w:r w:rsidRPr="00BF301F">
        <w:rPr>
          <w:rFonts w:asciiTheme="minorHAnsi" w:hAnsiTheme="minorHAnsi" w:cstheme="minorHAnsi"/>
          <w:sz w:val="22"/>
          <w:szCs w:val="22"/>
        </w:rPr>
        <w:t xml:space="preserve">az 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árvíz, </w:t>
      </w:r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tűzvész, </w:t>
      </w:r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F361C2" w:rsidRPr="00BF301F">
        <w:rPr>
          <w:rFonts w:asciiTheme="minorHAnsi" w:hAnsiTheme="minorHAnsi" w:cstheme="minorHAnsi"/>
          <w:sz w:val="22"/>
          <w:szCs w:val="22"/>
        </w:rPr>
        <w:t>villámcsapás, más ter</w:t>
      </w:r>
      <w:r w:rsidR="009D7AEB" w:rsidRPr="00BF301F">
        <w:rPr>
          <w:rFonts w:asciiTheme="minorHAnsi" w:hAnsiTheme="minorHAnsi" w:cstheme="minorHAnsi"/>
          <w:sz w:val="22"/>
          <w:szCs w:val="22"/>
        </w:rPr>
        <w:t>mészeti katasztrófa</w:t>
      </w:r>
      <w:r w:rsidR="005809C0" w:rsidRPr="00BF301F">
        <w:rPr>
          <w:rFonts w:asciiTheme="minorHAnsi" w:hAnsiTheme="minorHAnsi" w:cstheme="minorHAnsi"/>
          <w:sz w:val="22"/>
          <w:szCs w:val="22"/>
        </w:rPr>
        <w:t xml:space="preserve"> vagy szélsőséges időjárás</w:t>
      </w:r>
      <w:r w:rsidR="009D7AEB" w:rsidRPr="00BF301F">
        <w:rPr>
          <w:rFonts w:asciiTheme="minorHAnsi" w:hAnsiTheme="minorHAnsi" w:cstheme="minorHAnsi"/>
          <w:sz w:val="22"/>
          <w:szCs w:val="22"/>
        </w:rPr>
        <w:t>, az Utazáss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zervező </w:t>
      </w:r>
      <w:r w:rsidR="002D4983" w:rsidRPr="00BF301F">
        <w:rPr>
          <w:rFonts w:asciiTheme="minorHAnsi" w:hAnsiTheme="minorHAnsi" w:cstheme="minorHAnsi"/>
          <w:sz w:val="22"/>
          <w:szCs w:val="22"/>
        </w:rPr>
        <w:t xml:space="preserve">ellenőrzési </w:t>
      </w:r>
      <w:r w:rsidR="00F361C2" w:rsidRPr="00BF301F">
        <w:rPr>
          <w:rFonts w:asciiTheme="minorHAnsi" w:hAnsiTheme="minorHAnsi" w:cstheme="minorHAnsi"/>
          <w:sz w:val="22"/>
          <w:szCs w:val="22"/>
        </w:rPr>
        <w:t>körén kívül eső, az utazást késleltető vagy megakadályozó objektív időjárási körülmények</w:t>
      </w:r>
      <w:r w:rsidR="009D7AEB" w:rsidRPr="00BF301F">
        <w:rPr>
          <w:rFonts w:asciiTheme="minorHAnsi" w:hAnsiTheme="minorHAnsi" w:cstheme="minorHAnsi"/>
          <w:sz w:val="22"/>
          <w:szCs w:val="22"/>
        </w:rPr>
        <w:t>, az Utazáss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zervező </w:t>
      </w:r>
      <w:r w:rsidR="002D4983" w:rsidRPr="00BF301F">
        <w:rPr>
          <w:rFonts w:asciiTheme="minorHAnsi" w:hAnsiTheme="minorHAnsi" w:cstheme="minorHAnsi"/>
          <w:sz w:val="22"/>
          <w:szCs w:val="22"/>
        </w:rPr>
        <w:t xml:space="preserve">ellenőrzési </w:t>
      </w:r>
      <w:r w:rsidR="00F361C2" w:rsidRPr="00BF301F">
        <w:rPr>
          <w:rFonts w:asciiTheme="minorHAnsi" w:hAnsiTheme="minorHAnsi" w:cstheme="minorHAnsi"/>
          <w:sz w:val="22"/>
          <w:szCs w:val="22"/>
        </w:rPr>
        <w:t>körén kívül eső és előre nem tervezhető munkabeszüntetés (</w:t>
      </w:r>
      <w:r w:rsidR="002D4983" w:rsidRPr="00BF301F">
        <w:rPr>
          <w:rFonts w:asciiTheme="minorHAnsi" w:hAnsiTheme="minorHAnsi" w:cstheme="minorHAnsi"/>
          <w:sz w:val="22"/>
          <w:szCs w:val="22"/>
        </w:rPr>
        <w:t>sztrájk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), a honvédelmi törvény, </w:t>
      </w:r>
      <w:r w:rsidR="002D4983"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F361C2" w:rsidRPr="00BF301F">
        <w:rPr>
          <w:rFonts w:asciiTheme="minorHAnsi" w:hAnsiTheme="minorHAnsi" w:cstheme="minorHAnsi"/>
          <w:sz w:val="22"/>
          <w:szCs w:val="22"/>
        </w:rPr>
        <w:t>rendőrségi törvény alapján feljogosított szervek, vagy más, erre hatáskörrel rendelkező hatóságok által tett intézkedés</w:t>
      </w:r>
      <w:r w:rsidR="002D4983" w:rsidRPr="00BF301F">
        <w:rPr>
          <w:rFonts w:asciiTheme="minorHAnsi" w:hAnsiTheme="minorHAnsi" w:cstheme="minorHAnsi"/>
          <w:sz w:val="22"/>
          <w:szCs w:val="22"/>
        </w:rPr>
        <w:t>ek</w:t>
      </w:r>
      <w:r w:rsidR="00F361C2" w:rsidRPr="00BF301F">
        <w:rPr>
          <w:rFonts w:asciiTheme="minorHAnsi" w:hAnsiTheme="minorHAnsi" w:cstheme="minorHAnsi"/>
          <w:sz w:val="22"/>
          <w:szCs w:val="22"/>
        </w:rPr>
        <w:t>.</w:t>
      </w:r>
    </w:p>
    <w:p w14:paraId="5EEB9CA7" w14:textId="4AA0CDC1" w:rsidR="00F9704F" w:rsidRPr="00BF301F" w:rsidRDefault="00F9704F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 felek kifejezett megállapodása alapján, </w:t>
      </w:r>
      <w:proofErr w:type="spellStart"/>
      <w:r w:rsidRPr="00BF301F">
        <w:rPr>
          <w:rFonts w:asciiTheme="minorHAnsi" w:hAnsiTheme="minorHAnsi" w:cstheme="minorHAnsi"/>
          <w:sz w:val="22"/>
          <w:szCs w:val="22"/>
        </w:rPr>
        <w:t>vis</w:t>
      </w:r>
      <w:proofErr w:type="spellEnd"/>
      <w:r w:rsidRPr="00BF301F">
        <w:rPr>
          <w:rFonts w:asciiTheme="minorHAnsi" w:hAnsiTheme="minorHAnsi" w:cstheme="minorHAnsi"/>
          <w:sz w:val="22"/>
          <w:szCs w:val="22"/>
        </w:rPr>
        <w:t xml:space="preserve"> major esetekben, amennyiben az Utazásszervező a szerződés</w:t>
      </w:r>
      <w:r w:rsidR="001618B9" w:rsidRPr="00BF301F">
        <w:rPr>
          <w:rFonts w:asciiTheme="minorHAnsi" w:hAnsiTheme="minorHAnsi" w:cstheme="minorHAnsi"/>
          <w:sz w:val="22"/>
          <w:szCs w:val="22"/>
        </w:rPr>
        <w:t>ben foglaltak szerint és kellő gondossággal járt el, a</w:t>
      </w:r>
      <w:r w:rsidR="002D4983" w:rsidRPr="00BF301F">
        <w:rPr>
          <w:rFonts w:asciiTheme="minorHAnsi" w:hAnsiTheme="minorHAnsi" w:cstheme="minorHAnsi"/>
          <w:sz w:val="22"/>
          <w:szCs w:val="22"/>
        </w:rPr>
        <w:t>z Utazót</w:t>
      </w:r>
      <w:r w:rsidR="001618B9" w:rsidRPr="00BF301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618B9" w:rsidRPr="00BF301F">
        <w:rPr>
          <w:rFonts w:asciiTheme="minorHAnsi" w:hAnsiTheme="minorHAnsi" w:cstheme="minorHAnsi"/>
          <w:sz w:val="22"/>
          <w:szCs w:val="22"/>
        </w:rPr>
        <w:t>vis</w:t>
      </w:r>
      <w:proofErr w:type="spellEnd"/>
      <w:r w:rsidR="001618B9" w:rsidRPr="00BF301F">
        <w:rPr>
          <w:rFonts w:asciiTheme="minorHAnsi" w:hAnsiTheme="minorHAnsi" w:cstheme="minorHAnsi"/>
          <w:sz w:val="22"/>
          <w:szCs w:val="22"/>
        </w:rPr>
        <w:t xml:space="preserve"> major esemény sem mentesíti </w:t>
      </w:r>
      <w:r w:rsidR="002D4983" w:rsidRPr="00BF301F">
        <w:rPr>
          <w:rFonts w:asciiTheme="minorHAnsi" w:hAnsiTheme="minorHAnsi" w:cstheme="minorHAnsi"/>
          <w:sz w:val="22"/>
          <w:szCs w:val="22"/>
        </w:rPr>
        <w:t>a</w:t>
      </w:r>
      <w:r w:rsidR="001618B9" w:rsidRPr="00BF301F">
        <w:rPr>
          <w:rFonts w:asciiTheme="minorHAnsi" w:hAnsiTheme="minorHAnsi" w:cstheme="minorHAnsi"/>
          <w:sz w:val="22"/>
          <w:szCs w:val="22"/>
        </w:rPr>
        <w:t xml:space="preserve"> szerződésben meghatározott fizetési kötelezettség alól</w:t>
      </w:r>
      <w:r w:rsidR="00A82D3E">
        <w:rPr>
          <w:rFonts w:asciiTheme="minorHAnsi" w:hAnsiTheme="minorHAnsi" w:cstheme="minorHAnsi"/>
          <w:sz w:val="22"/>
          <w:szCs w:val="22"/>
        </w:rPr>
        <w:t xml:space="preserve"> abban az esetben, ha az Utazásszervező sem mentesül az adott szolgáltatás megfizetésének kötelezettsége alól</w:t>
      </w:r>
      <w:r w:rsidR="001618B9" w:rsidRPr="00BF301F">
        <w:rPr>
          <w:rFonts w:asciiTheme="minorHAnsi" w:hAnsiTheme="minorHAnsi" w:cstheme="minorHAnsi"/>
          <w:sz w:val="22"/>
          <w:szCs w:val="22"/>
        </w:rPr>
        <w:t>.</w:t>
      </w:r>
    </w:p>
    <w:p w14:paraId="4BC18979" w14:textId="58B5A2F7" w:rsidR="009171E5" w:rsidRPr="00BF301F" w:rsidRDefault="002B781D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BF301F">
        <w:rPr>
          <w:rFonts w:asciiTheme="minorHAnsi" w:hAnsiTheme="minorHAnsi" w:cstheme="minorHAnsi"/>
          <w:sz w:val="22"/>
          <w:szCs w:val="22"/>
        </w:rPr>
        <w:t>vis</w:t>
      </w:r>
      <w:proofErr w:type="spellEnd"/>
      <w:r w:rsidRPr="00BF301F">
        <w:rPr>
          <w:rFonts w:asciiTheme="minorHAnsi" w:hAnsiTheme="minorHAnsi" w:cstheme="minorHAnsi"/>
          <w:sz w:val="22"/>
          <w:szCs w:val="22"/>
        </w:rPr>
        <w:t xml:space="preserve"> major esetekben az Utazásszervezőt terhelő segítségnyújtási kötelezettségekről az ÁSZF rendelkezik</w:t>
      </w:r>
      <w:r w:rsidR="009171E5" w:rsidRPr="00BF30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443DDC" w14:textId="77777777" w:rsidR="00D851F7" w:rsidRPr="00BF301F" w:rsidRDefault="00D851F7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834B63A" w14:textId="77777777" w:rsidR="001269F7" w:rsidRPr="00BF301F" w:rsidRDefault="001269F7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Vitás kérdések rendezése</w:t>
      </w:r>
    </w:p>
    <w:p w14:paraId="093F92CF" w14:textId="77777777" w:rsidR="001269F7" w:rsidRPr="00BF301F" w:rsidRDefault="001269F7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FCA77" w14:textId="5AB57A87" w:rsidR="001269F7" w:rsidRPr="00BF301F" w:rsidRDefault="002B781D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felek</w:t>
      </w:r>
      <w:r w:rsidR="001269F7" w:rsidRPr="00BF301F">
        <w:rPr>
          <w:rFonts w:asciiTheme="minorHAnsi" w:hAnsiTheme="minorHAnsi" w:cstheme="minorHAnsi"/>
          <w:sz w:val="22"/>
          <w:szCs w:val="22"/>
        </w:rPr>
        <w:t xml:space="preserve"> mindent</w:t>
      </w:r>
      <w:r w:rsidRPr="00BF301F">
        <w:rPr>
          <w:rFonts w:asciiTheme="minorHAnsi" w:hAnsiTheme="minorHAnsi" w:cstheme="minorHAnsi"/>
          <w:sz w:val="22"/>
          <w:szCs w:val="22"/>
        </w:rPr>
        <w:t xml:space="preserve"> megtesznek</w:t>
      </w:r>
      <w:r w:rsidR="001269F7" w:rsidRPr="00BF301F">
        <w:rPr>
          <w:rFonts w:asciiTheme="minorHAnsi" w:hAnsiTheme="minorHAnsi" w:cstheme="minorHAnsi"/>
          <w:sz w:val="22"/>
          <w:szCs w:val="22"/>
        </w:rPr>
        <w:t xml:space="preserve"> annak érdekében, hogy közvetlen tárgyalások útján rendezzenek minden olyan nézeteltérést vagy vitát, amely köztük </w:t>
      </w:r>
      <w:r w:rsidR="00E15F41" w:rsidRPr="00BF301F">
        <w:rPr>
          <w:rFonts w:asciiTheme="minorHAnsi" w:hAnsiTheme="minorHAnsi" w:cstheme="minorHAnsi"/>
          <w:sz w:val="22"/>
          <w:szCs w:val="22"/>
        </w:rPr>
        <w:t xml:space="preserve">a jelen </w:t>
      </w:r>
      <w:r w:rsidRPr="00BF301F">
        <w:rPr>
          <w:rFonts w:asciiTheme="minorHAnsi" w:hAnsiTheme="minorHAnsi" w:cstheme="minorHAnsi"/>
          <w:sz w:val="22"/>
          <w:szCs w:val="22"/>
        </w:rPr>
        <w:t>szerződésből eredően, illetve az</w:t>
      </w:r>
      <w:r w:rsidR="00E15F41" w:rsidRPr="00BF301F">
        <w:rPr>
          <w:rFonts w:asciiTheme="minorHAnsi" w:hAnsiTheme="minorHAnsi" w:cstheme="minorHAnsi"/>
          <w:sz w:val="22"/>
          <w:szCs w:val="22"/>
        </w:rPr>
        <w:t>z</w:t>
      </w:r>
      <w:r w:rsidRPr="00BF301F">
        <w:rPr>
          <w:rFonts w:asciiTheme="minorHAnsi" w:hAnsiTheme="minorHAnsi" w:cstheme="minorHAnsi"/>
          <w:sz w:val="22"/>
          <w:szCs w:val="22"/>
        </w:rPr>
        <w:t>al</w:t>
      </w:r>
      <w:r w:rsidR="001269F7" w:rsidRPr="00BF301F">
        <w:rPr>
          <w:rFonts w:asciiTheme="minorHAnsi" w:hAnsiTheme="minorHAnsi" w:cstheme="minorHAnsi"/>
          <w:sz w:val="22"/>
          <w:szCs w:val="22"/>
        </w:rPr>
        <w:t xml:space="preserve"> kapcs</w:t>
      </w:r>
      <w:r w:rsidRPr="00BF301F">
        <w:rPr>
          <w:rFonts w:asciiTheme="minorHAnsi" w:hAnsiTheme="minorHAnsi" w:cstheme="minorHAnsi"/>
          <w:sz w:val="22"/>
          <w:szCs w:val="22"/>
        </w:rPr>
        <w:t>olatban</w:t>
      </w:r>
      <w:r w:rsidR="001269F7" w:rsidRPr="00BF301F">
        <w:rPr>
          <w:rFonts w:asciiTheme="minorHAnsi" w:hAnsiTheme="minorHAnsi" w:cstheme="minorHAnsi"/>
          <w:sz w:val="22"/>
          <w:szCs w:val="22"/>
        </w:rPr>
        <w:t xml:space="preserve"> felmerül. Minden ezzel kapcsolatos tényről, akadályozó körülményről a felek kötelesek egymást kölcsönösen írásban tájékoztatni.</w:t>
      </w:r>
    </w:p>
    <w:p w14:paraId="177C2456" w14:textId="16024CBE" w:rsidR="001269F7" w:rsidRDefault="001269F7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 xml:space="preserve">Ha </w:t>
      </w:r>
      <w:r w:rsidR="002B781D" w:rsidRPr="00BF301F">
        <w:rPr>
          <w:rFonts w:asciiTheme="minorHAnsi" w:hAnsiTheme="minorHAnsi" w:cstheme="minorHAnsi"/>
          <w:sz w:val="22"/>
          <w:szCs w:val="22"/>
        </w:rPr>
        <w:t>a</w:t>
      </w:r>
      <w:r w:rsidRPr="00BF301F">
        <w:rPr>
          <w:rFonts w:asciiTheme="minorHAnsi" w:hAnsiTheme="minorHAnsi" w:cstheme="minorHAnsi"/>
          <w:sz w:val="22"/>
          <w:szCs w:val="22"/>
        </w:rPr>
        <w:t xml:space="preserve"> felek a vitát közvetlen tárgyalás útján rendezni nem tudják, jogvitájuk elbírálására – a járásbíróság hatáskörébe tartozó ügyekben - a Budapesti II. és III. </w:t>
      </w:r>
      <w:r w:rsidR="00D04FBB" w:rsidRPr="00BF301F">
        <w:rPr>
          <w:rFonts w:asciiTheme="minorHAnsi" w:hAnsiTheme="minorHAnsi" w:cstheme="minorHAnsi"/>
          <w:sz w:val="22"/>
          <w:szCs w:val="22"/>
        </w:rPr>
        <w:t>K</w:t>
      </w:r>
      <w:r w:rsidRPr="00BF301F">
        <w:rPr>
          <w:rFonts w:asciiTheme="minorHAnsi" w:hAnsiTheme="minorHAnsi" w:cstheme="minorHAnsi"/>
          <w:sz w:val="22"/>
          <w:szCs w:val="22"/>
        </w:rPr>
        <w:t>erületi Bíróság illetékességét kötik ki, míg a törvényszék hatáskörébe tartozó ügyekben a Pp. szerint illetékes bíróság jár el.</w:t>
      </w:r>
    </w:p>
    <w:p w14:paraId="7146D084" w14:textId="4E3F510B" w:rsidR="00A82D3E" w:rsidRPr="00BF301F" w:rsidRDefault="00A82D3E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panaszkezelési és vitarendezési eljárásról további tájékoztatást az ÁSZF tartalmaz.</w:t>
      </w:r>
    </w:p>
    <w:p w14:paraId="23499E53" w14:textId="77777777" w:rsidR="00D851F7" w:rsidRPr="00BF301F" w:rsidRDefault="00D851F7" w:rsidP="00BF301F">
      <w:pPr>
        <w:pStyle w:val="Listaszerbekezds"/>
        <w:spacing w:after="60" w:line="259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7382B1" w14:textId="684526E0" w:rsidR="00F361C2" w:rsidRPr="00BF301F" w:rsidRDefault="00F361C2" w:rsidP="00BF301F">
      <w:pPr>
        <w:pStyle w:val="Listaszerbekezds"/>
        <w:numPr>
          <w:ilvl w:val="0"/>
          <w:numId w:val="8"/>
        </w:num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Egyéb rendelkezések</w:t>
      </w:r>
    </w:p>
    <w:p w14:paraId="3A6989E2" w14:textId="77777777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DC7C3D" w14:textId="2FA25CC8" w:rsidR="00A82D3E" w:rsidRDefault="00A82D3E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82D3E">
        <w:rPr>
          <w:rFonts w:asciiTheme="minorHAnsi" w:hAnsiTheme="minorHAnsi" w:cstheme="minorHAnsi"/>
          <w:sz w:val="22"/>
          <w:szCs w:val="22"/>
          <w:u w:val="single"/>
        </w:rPr>
        <w:t>A szerződés módosítása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0AD0C07" w14:textId="6E150137" w:rsidR="00CA5C9B" w:rsidRPr="00CA5C9B" w:rsidRDefault="00CA5C9B" w:rsidP="00A82D3E">
      <w:pPr>
        <w:pStyle w:val="Listaszerbekezds"/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jelen szerződés a felek közös megegyezésével, valamint az ÁSZF-ben foglaltak szerint módosítható.</w:t>
      </w:r>
    </w:p>
    <w:p w14:paraId="50D383E2" w14:textId="61DEF014" w:rsidR="00225E17" w:rsidRPr="00BF301F" w:rsidRDefault="00BF095E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  <w:u w:val="single"/>
        </w:rPr>
        <w:t>Értesítések</w:t>
      </w:r>
      <w:r w:rsidR="00D31AED" w:rsidRPr="00BF301F">
        <w:rPr>
          <w:rFonts w:asciiTheme="minorHAnsi" w:hAnsiTheme="minorHAnsi" w:cstheme="minorHAnsi"/>
          <w:sz w:val="22"/>
          <w:szCs w:val="22"/>
        </w:rPr>
        <w:t>:</w:t>
      </w:r>
    </w:p>
    <w:p w14:paraId="26F6B22C" w14:textId="302ECA88" w:rsidR="00D04FBB" w:rsidRPr="00BF301F" w:rsidRDefault="00D04FBB" w:rsidP="00CA5C9B">
      <w:pPr>
        <w:pStyle w:val="Listaszerbekezds"/>
        <w:spacing w:after="60"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jelen 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szerződés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alapján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, illetve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azzal kapcsolatban tett értesítéseket a 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elek alább megadott értesítési elérhetősége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 kell megtenni. </w:t>
      </w:r>
      <w:r w:rsidR="00CA5C9B" w:rsidRPr="00BF301F">
        <w:rPr>
          <w:rFonts w:asciiTheme="minorHAnsi" w:hAnsiTheme="minorHAnsi" w:cstheme="minorHAnsi"/>
          <w:sz w:val="22"/>
          <w:szCs w:val="22"/>
        </w:rPr>
        <w:t xml:space="preserve">A felek a jelen szerződés céljából írásbeli kommunikációnak ismerik el az elektronikus üzenetet (e-mailt) is. 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jelen 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szerződéssel 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összefüggő értesítés érvényesen megtettnek és kézbesítettnek minősül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(i) e-mail útján küldött értesítés esetén az igazolt elküldést követő munkanapon; 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(i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személyes, vagy futár útján megküldött kézbesítés esetén az átadás vagy az átvétel megtagadásának igazolható időpontjában; 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vagy 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(i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i) postai úton, tértivevényes küldeményként megküldött értesítés esetében az átvétel tértivevényen szereplő időpontjában, illetve ha a tértivevényt nem írják alá bármely okból, a postára adást követő ötödik munkanapon.</w:t>
      </w:r>
    </w:p>
    <w:p w14:paraId="611E17C7" w14:textId="1164C304" w:rsidR="00D04FBB" w:rsidRPr="00BF301F" w:rsidRDefault="00D04FBB" w:rsidP="00BF301F">
      <w:pPr>
        <w:pStyle w:val="Listaszerbekezds"/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Az értesítéseket a következő elérhetőségek</w:t>
      </w:r>
      <w:r w:rsidR="00BF095E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valamelyiké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re kell megküldeni:</w:t>
      </w:r>
    </w:p>
    <w:p w14:paraId="619A24AD" w14:textId="77777777" w:rsidR="00E15F41" w:rsidRPr="00BF301F" w:rsidRDefault="00E15F41" w:rsidP="00BF301F">
      <w:pPr>
        <w:pStyle w:val="Listaszerbekezds"/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83064E" w14:textId="426D5DD0" w:rsidR="00D04FBB" w:rsidRPr="00BF301F" w:rsidRDefault="004E7C11" w:rsidP="00BF301F">
      <w:pPr>
        <w:numPr>
          <w:ilvl w:val="0"/>
          <w:numId w:val="10"/>
        </w:numPr>
        <w:spacing w:after="60" w:line="259" w:lineRule="auto"/>
        <w:ind w:left="1560" w:hanging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az </w:t>
      </w:r>
      <w:r w:rsidR="00E15F41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Utazó</w:t>
      </w:r>
      <w:r w:rsidR="00D04FBB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részére:</w:t>
      </w:r>
    </w:p>
    <w:p w14:paraId="23BFA2C6" w14:textId="717DF1D6" w:rsidR="00531B47" w:rsidRPr="00BF301F" w:rsidRDefault="00531B47" w:rsidP="00BF301F">
      <w:pPr>
        <w:spacing w:after="60" w:line="259" w:lineRule="auto"/>
        <w:ind w:left="15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e-mail cím: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gramStart"/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[  </w:t>
      </w:r>
      <w:proofErr w:type="gramEnd"/>
      <w:r w:rsidRPr="00BF301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]</w:t>
      </w:r>
    </w:p>
    <w:p w14:paraId="433FE9CA" w14:textId="07B39BA7" w:rsidR="00531B47" w:rsidRPr="00BF301F" w:rsidRDefault="00531B47" w:rsidP="00BF301F">
      <w:pPr>
        <w:spacing w:after="60" w:line="259" w:lineRule="auto"/>
        <w:ind w:left="15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postacím: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gramStart"/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[  </w:t>
      </w:r>
      <w:proofErr w:type="gramEnd"/>
      <w:r w:rsidRPr="00BF301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]</w:t>
      </w:r>
    </w:p>
    <w:p w14:paraId="19884E24" w14:textId="77777777" w:rsidR="00D04FBB" w:rsidRPr="00BF301F" w:rsidRDefault="00D04FBB" w:rsidP="00BF301F">
      <w:pPr>
        <w:spacing w:after="60" w:line="259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8DDA55" w14:textId="01FBD2EA" w:rsidR="00BF095E" w:rsidRPr="00BF301F" w:rsidRDefault="004E7C11" w:rsidP="00BF301F">
      <w:pPr>
        <w:numPr>
          <w:ilvl w:val="0"/>
          <w:numId w:val="10"/>
        </w:numPr>
        <w:spacing w:after="60" w:line="259" w:lineRule="auto"/>
        <w:ind w:left="1560" w:hanging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az 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Utazásszervező részére:</w:t>
      </w:r>
      <w:r w:rsidR="00531B4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788AE4DE" w14:textId="1067015B" w:rsidR="00531B47" w:rsidRPr="00BF301F" w:rsidRDefault="00531B47" w:rsidP="00BF301F">
      <w:pPr>
        <w:spacing w:after="60" w:line="259" w:lineRule="auto"/>
        <w:ind w:left="156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e-mail cím: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bookmarkStart w:id="5" w:name="_Hlk8198252"/>
      <w:r w:rsidR="00E43504" w:rsidRPr="00BF301F">
        <w:rPr>
          <w:rFonts w:asciiTheme="minorHAnsi" w:hAnsiTheme="minorHAnsi" w:cstheme="minorHAnsi"/>
          <w:sz w:val="22"/>
          <w:szCs w:val="22"/>
          <w:lang w:val="en-GB"/>
        </w:rPr>
        <w:t>res@platinumtravel.hu</w:t>
      </w:r>
      <w:bookmarkEnd w:id="5"/>
    </w:p>
    <w:p w14:paraId="10F3C962" w14:textId="3D4261BE" w:rsidR="00E43504" w:rsidRDefault="00531B47" w:rsidP="00BF301F">
      <w:pPr>
        <w:spacing w:after="60" w:line="259" w:lineRule="auto"/>
        <w:ind w:left="156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postacím: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92225" w:rsidRPr="00BF301F">
        <w:rPr>
          <w:rFonts w:asciiTheme="minorHAnsi" w:hAnsiTheme="minorHAnsi" w:cstheme="minorHAnsi"/>
          <w:sz w:val="22"/>
          <w:szCs w:val="22"/>
          <w:lang w:val="en-GB"/>
        </w:rPr>
        <w:t>107</w:t>
      </w:r>
      <w:r w:rsidR="00E6353E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B92225" w:rsidRPr="00BF301F">
        <w:rPr>
          <w:rFonts w:asciiTheme="minorHAnsi" w:hAnsiTheme="minorHAnsi" w:cstheme="minorHAnsi"/>
          <w:sz w:val="22"/>
          <w:szCs w:val="22"/>
          <w:lang w:val="en-GB"/>
        </w:rPr>
        <w:t xml:space="preserve"> Budapest, </w:t>
      </w:r>
      <w:proofErr w:type="spellStart"/>
      <w:r w:rsidR="00E6353E">
        <w:rPr>
          <w:rFonts w:asciiTheme="minorHAnsi" w:hAnsiTheme="minorHAnsi" w:cstheme="minorHAnsi"/>
          <w:sz w:val="22"/>
          <w:szCs w:val="22"/>
          <w:lang w:val="en-GB"/>
        </w:rPr>
        <w:t>Nefelejcs</w:t>
      </w:r>
      <w:proofErr w:type="spellEnd"/>
      <w:r w:rsidR="00E6353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E6353E">
        <w:rPr>
          <w:rFonts w:asciiTheme="minorHAnsi" w:hAnsiTheme="minorHAnsi" w:cstheme="minorHAnsi"/>
          <w:sz w:val="22"/>
          <w:szCs w:val="22"/>
          <w:lang w:val="en-GB"/>
        </w:rPr>
        <w:t>utca</w:t>
      </w:r>
      <w:proofErr w:type="spellEnd"/>
      <w:r w:rsidR="00E6353E">
        <w:rPr>
          <w:rFonts w:asciiTheme="minorHAnsi" w:hAnsiTheme="minorHAnsi" w:cstheme="minorHAnsi"/>
          <w:sz w:val="22"/>
          <w:szCs w:val="22"/>
          <w:lang w:val="en-GB"/>
        </w:rPr>
        <w:t xml:space="preserve"> 51.</w:t>
      </w:r>
    </w:p>
    <w:p w14:paraId="351A656A" w14:textId="480A4856" w:rsidR="00BF301F" w:rsidRPr="00BF301F" w:rsidRDefault="00BF301F" w:rsidP="00BF301F">
      <w:pPr>
        <w:spacing w:after="60" w:line="259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telefonszám:</w:t>
      </w:r>
      <w:r w:rsidRPr="00BF301F">
        <w:rPr>
          <w:rFonts w:asciiTheme="minorHAnsi" w:hAnsiTheme="minorHAnsi" w:cstheme="minorHAnsi"/>
          <w:sz w:val="22"/>
          <w:szCs w:val="22"/>
        </w:rPr>
        <w:tab/>
      </w:r>
      <w:r w:rsidRPr="00BF301F">
        <w:rPr>
          <w:rFonts w:asciiTheme="minorHAnsi" w:hAnsiTheme="minorHAnsi" w:cstheme="minorHAnsi"/>
          <w:sz w:val="22"/>
          <w:szCs w:val="22"/>
        </w:rPr>
        <w:tab/>
      </w:r>
      <w:r w:rsidRPr="00BF301F">
        <w:rPr>
          <w:rFonts w:asciiTheme="minorHAnsi" w:hAnsiTheme="minorHAnsi" w:cstheme="minorHAnsi"/>
          <w:sz w:val="22"/>
          <w:szCs w:val="22"/>
        </w:rPr>
        <w:tab/>
      </w:r>
      <w:r w:rsidR="006A3A69">
        <w:rPr>
          <w:rFonts w:asciiTheme="minorHAnsi" w:hAnsiTheme="minorHAnsi" w:cstheme="minorHAnsi"/>
          <w:color w:val="000000" w:themeColor="text1"/>
          <w:sz w:val="22"/>
          <w:szCs w:val="22"/>
        </w:rPr>
        <w:t>+36-31-788-3988</w:t>
      </w:r>
    </w:p>
    <w:p w14:paraId="5565D251" w14:textId="77777777" w:rsidR="00B92225" w:rsidRPr="00BF301F" w:rsidRDefault="00B92225" w:rsidP="00BF301F">
      <w:pPr>
        <w:spacing w:after="60" w:line="259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</w:p>
    <w:p w14:paraId="6F613530" w14:textId="6987D215" w:rsidR="00BC581A" w:rsidRPr="00BF301F" w:rsidRDefault="00531B47" w:rsidP="00BF301F">
      <w:pPr>
        <w:pStyle w:val="Listaszerbekezds"/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felek </w:t>
      </w:r>
      <w:r w:rsidR="00CA5C9B">
        <w:rPr>
          <w:rFonts w:asciiTheme="minorHAnsi" w:hAnsiTheme="minorHAnsi" w:cstheme="minorHAnsi"/>
          <w:color w:val="000000" w:themeColor="text1"/>
          <w:sz w:val="22"/>
          <w:szCs w:val="22"/>
        </w:rPr>
        <w:t>az értesítési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adatai</w:t>
      </w:r>
      <w:r w:rsidR="00E15F41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CA5C9B">
        <w:rPr>
          <w:rFonts w:asciiTheme="minorHAnsi" w:hAnsiTheme="minorHAnsi" w:cstheme="minorHAnsi"/>
          <w:color w:val="000000" w:themeColor="text1"/>
          <w:sz w:val="22"/>
          <w:szCs w:val="22"/>
        </w:rPr>
        <w:t>ban bekövetkezett változásokat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írásban jogosultak</w:t>
      </w:r>
      <w:r w:rsidR="00CA5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és kötelesek</w:t>
      </w:r>
      <w:r w:rsidR="00E15F41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5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haladéktalanul bejelenteni 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a másik fél</w:t>
      </w:r>
      <w:r w:rsidR="00CA5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részére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fentiek szerint elküldött értesítés útján.</w:t>
      </w:r>
      <w:r w:rsidR="00CA5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Az értesítési adatokban bekövetkezett változás bejelentésének elmulasztás</w:t>
      </w:r>
      <w:r w:rsidR="004E7C11">
        <w:rPr>
          <w:rFonts w:asciiTheme="minorHAnsi" w:hAnsiTheme="minorHAnsi" w:cstheme="minorHAnsi"/>
          <w:color w:val="000000" w:themeColor="text1"/>
          <w:sz w:val="22"/>
          <w:szCs w:val="22"/>
        </w:rPr>
        <w:t>ából eredő károkért</w:t>
      </w:r>
      <w:r w:rsidR="00CA5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4E7C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felelősség a</w:t>
      </w:r>
      <w:r w:rsidR="00CA5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mulasztó felet terheli. </w:t>
      </w:r>
    </w:p>
    <w:p w14:paraId="7C1FC566" w14:textId="42111725" w:rsidR="00D851F7" w:rsidRPr="00BF301F" w:rsidRDefault="00D851F7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ÁSZF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54BCD05F" w14:textId="0473E3A4" w:rsidR="00E15F41" w:rsidRPr="00BF301F" w:rsidRDefault="000737BA" w:rsidP="00BF301F">
      <w:pPr>
        <w:pStyle w:val="Listaszerbekezds"/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A jelen szerződés aláírásával a</w:t>
      </w:r>
      <w:r w:rsidR="00E15F41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z Utazó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nyilatkozik, hogy az ÁSZF rendelkezéseit megismerte és kifejezetten elfogadja azokat. </w:t>
      </w:r>
      <w:r w:rsidR="009961CC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A mindenkori ÁSZF az Utazásszervező honlapján (</w:t>
      </w:r>
      <w:hyperlink r:id="rId12" w:history="1">
        <w:r w:rsidR="00E6353E" w:rsidRPr="00A62CAF">
          <w:rPr>
            <w:rStyle w:val="Hiperhivatkozs"/>
            <w:rFonts w:asciiTheme="minorHAnsi" w:hAnsiTheme="minorHAnsi" w:cstheme="minorHAnsi"/>
            <w:sz w:val="22"/>
            <w:szCs w:val="22"/>
          </w:rPr>
          <w:t>www.platinumtravel.hu</w:t>
        </w:r>
      </w:hyperlink>
      <w:r w:rsidR="009961CC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) érhető el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annak minden részletre kiterjedő megismerése kellőképp 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biztosított</w:t>
      </w:r>
      <w:r w:rsidR="009961CC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5F41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51F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Az Utazásszervező fenntartja a jogát az ÁSZF egyoldalú módosítására, amelyről </w:t>
      </w:r>
      <w:r w:rsidR="00E15F41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az Utazót</w:t>
      </w:r>
      <w:r w:rsidR="00D851F7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61CC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írásban értesíti. A módosított ÁSZF az értesítéstől számított 15 (tizenöt) napot követően alkalmazandó a felek jelen szerződéssel létrejött jogviszonyában.</w:t>
      </w:r>
      <w:r w:rsidR="00E15F41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555D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Az ÁSZF és a jelen szerződés esetleges ütközése esetén a jelen szerződés rendelkezései irányadók.</w:t>
      </w:r>
    </w:p>
    <w:p w14:paraId="06A15B58" w14:textId="77777777" w:rsidR="00E15F41" w:rsidRPr="00BF301F" w:rsidRDefault="00E15F41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Mellékletek</w:t>
      </w:r>
    </w:p>
    <w:p w14:paraId="24B1C920" w14:textId="08CEC897" w:rsidR="00D851F7" w:rsidRPr="00BF301F" w:rsidRDefault="00E15F41" w:rsidP="00BF301F">
      <w:pPr>
        <w:pStyle w:val="Listaszerbekezds"/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A jelen szerződés elválaszthatatlan részét képezik annak mellékletei.</w:t>
      </w:r>
      <w:r w:rsidR="009961CC"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3702F267" w14:textId="04383A43" w:rsidR="00BF095E" w:rsidRPr="00BF301F" w:rsidRDefault="00BF095E" w:rsidP="00BF301F">
      <w:pPr>
        <w:pStyle w:val="Listaszerbekezds"/>
        <w:numPr>
          <w:ilvl w:val="1"/>
          <w:numId w:val="8"/>
        </w:numPr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Irányadó jog</w:t>
      </w:r>
      <w:r w:rsidRPr="00BF301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DDB64CF" w14:textId="6CDBEA98" w:rsidR="00F361C2" w:rsidRPr="00BF301F" w:rsidRDefault="00CF555D" w:rsidP="00BF301F">
      <w:pPr>
        <w:pStyle w:val="Listaszerbekezds"/>
        <w:spacing w:after="60" w:line="259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jelen</w:t>
      </w:r>
      <w:r w:rsidRPr="00BF301F">
        <w:rPr>
          <w:rFonts w:asciiTheme="minorHAnsi" w:hAnsiTheme="minorHAnsi" w:cstheme="minorHAnsi"/>
          <w:sz w:val="22"/>
          <w:szCs w:val="22"/>
        </w:rPr>
        <w:t xml:space="preserve"> szerződésre </w:t>
      </w:r>
      <w:r w:rsidR="00F57B60" w:rsidRPr="00BF301F">
        <w:rPr>
          <w:rFonts w:asciiTheme="minorHAnsi" w:hAnsiTheme="minorHAnsi" w:cstheme="minorHAnsi"/>
          <w:sz w:val="22"/>
          <w:szCs w:val="22"/>
        </w:rPr>
        <w:t xml:space="preserve">a hatályos magyar jogszabályok, különösen </w:t>
      </w:r>
      <w:r w:rsidR="00F75071" w:rsidRPr="00BF301F">
        <w:rPr>
          <w:rFonts w:asciiTheme="minorHAnsi" w:hAnsiTheme="minorHAnsi" w:cstheme="minorHAnsi"/>
          <w:sz w:val="22"/>
          <w:szCs w:val="22"/>
        </w:rPr>
        <w:t xml:space="preserve">a </w:t>
      </w:r>
      <w:r w:rsidR="00BF095E" w:rsidRPr="00BF301F">
        <w:rPr>
          <w:rFonts w:asciiTheme="minorHAnsi" w:hAnsiTheme="minorHAnsi" w:cstheme="minorHAnsi"/>
          <w:color w:val="000000"/>
          <w:sz w:val="22"/>
          <w:szCs w:val="22"/>
        </w:rPr>
        <w:t>Ptk.</w:t>
      </w:r>
      <w:r w:rsidR="00B71F8B" w:rsidRPr="00BF301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F095E" w:rsidRPr="00BF301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25E17" w:rsidRPr="00BF301F">
        <w:rPr>
          <w:rFonts w:asciiTheme="minorHAnsi" w:hAnsiTheme="minorHAnsi" w:cstheme="minorHAnsi"/>
          <w:sz w:val="22"/>
          <w:szCs w:val="22"/>
        </w:rPr>
        <w:t xml:space="preserve"> Korm.rendelet</w:t>
      </w:r>
      <w:r w:rsidR="00B71F8B" w:rsidRPr="00BF301F">
        <w:rPr>
          <w:rFonts w:asciiTheme="minorHAnsi" w:hAnsiTheme="minorHAnsi" w:cstheme="minorHAnsi"/>
          <w:sz w:val="22"/>
          <w:szCs w:val="22"/>
        </w:rPr>
        <w:t xml:space="preserve"> és </w:t>
      </w:r>
      <w:r w:rsidR="00B71F8B" w:rsidRPr="00BF301F">
        <w:rPr>
          <w:rFonts w:asciiTheme="minorHAnsi" w:hAnsiTheme="minorHAnsi" w:cstheme="minorHAnsi"/>
          <w:color w:val="000000"/>
          <w:sz w:val="22"/>
          <w:szCs w:val="22"/>
        </w:rPr>
        <w:t xml:space="preserve">az </w:t>
      </w:r>
      <w:proofErr w:type="spellStart"/>
      <w:r w:rsidR="00B71F8B" w:rsidRPr="00BF301F">
        <w:rPr>
          <w:rFonts w:asciiTheme="minorHAnsi" w:hAnsiTheme="minorHAnsi" w:cstheme="minorHAnsi"/>
          <w:color w:val="000000"/>
          <w:sz w:val="22"/>
          <w:szCs w:val="22"/>
        </w:rPr>
        <w:t>Utevr</w:t>
      </w:r>
      <w:proofErr w:type="spellEnd"/>
      <w:r w:rsidR="00B71F8B" w:rsidRPr="00BF30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361C2" w:rsidRPr="00BF301F">
        <w:rPr>
          <w:rFonts w:asciiTheme="minorHAnsi" w:hAnsiTheme="minorHAnsi" w:cstheme="minorHAnsi"/>
          <w:sz w:val="22"/>
          <w:szCs w:val="22"/>
        </w:rPr>
        <w:t xml:space="preserve"> rendelkezései irányadók.</w:t>
      </w:r>
    </w:p>
    <w:p w14:paraId="64B764DD" w14:textId="48486A70" w:rsidR="00F361C2" w:rsidRPr="00BF301F" w:rsidRDefault="00F361C2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83144" w14:textId="2E15433C" w:rsidR="00E15F41" w:rsidRPr="00BF301F" w:rsidRDefault="00E15F41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A felek a jelen szerződést - mint akaratukkal mindenben megegyezőt - jóváhagyólag írják alá:</w:t>
      </w:r>
    </w:p>
    <w:p w14:paraId="3A040BE0" w14:textId="00C12E31" w:rsidR="00E15F41" w:rsidRPr="00BF301F" w:rsidRDefault="00E15F41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2A2549" w14:textId="77777777" w:rsidR="00E15F41" w:rsidRPr="00BF301F" w:rsidRDefault="00E15F41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A5624D" w14:textId="2572D971" w:rsidR="00F361C2" w:rsidRPr="00BF301F" w:rsidRDefault="005337B6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>Hely, dátum:</w:t>
      </w:r>
      <w:r w:rsidR="00B92225" w:rsidRPr="00BF301F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14:paraId="16F855FA" w14:textId="77777777" w:rsidR="00E15F41" w:rsidRPr="00BF301F" w:rsidRDefault="00E15F41" w:rsidP="00BF301F">
      <w:pPr>
        <w:tabs>
          <w:tab w:val="left" w:leader="underscore" w:pos="2268"/>
          <w:tab w:val="right" w:pos="2340"/>
          <w:tab w:val="left" w:pos="6300"/>
          <w:tab w:val="left" w:leader="underscore" w:pos="8820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780F61" w14:textId="77777777" w:rsidR="00F037F8" w:rsidRPr="00BF301F" w:rsidRDefault="00F037F8" w:rsidP="00BF301F">
      <w:pPr>
        <w:tabs>
          <w:tab w:val="left" w:leader="underscore" w:pos="2268"/>
          <w:tab w:val="right" w:pos="2340"/>
          <w:tab w:val="left" w:pos="6300"/>
          <w:tab w:val="left" w:leader="underscore" w:pos="8820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6FA53D" w14:textId="77777777" w:rsidR="00F361C2" w:rsidRPr="00BF301F" w:rsidRDefault="00F361C2" w:rsidP="00BF301F">
      <w:pPr>
        <w:tabs>
          <w:tab w:val="left" w:leader="underscore" w:pos="3240"/>
          <w:tab w:val="left" w:pos="5400"/>
          <w:tab w:val="left" w:leader="underscore" w:pos="8820"/>
        </w:tabs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ab/>
      </w:r>
      <w:r w:rsidRPr="00BF301F">
        <w:rPr>
          <w:rFonts w:asciiTheme="minorHAnsi" w:hAnsiTheme="minorHAnsi" w:cstheme="minorHAnsi"/>
          <w:sz w:val="22"/>
          <w:szCs w:val="22"/>
        </w:rPr>
        <w:tab/>
      </w:r>
      <w:r w:rsidRPr="00BF301F">
        <w:rPr>
          <w:rFonts w:asciiTheme="minorHAnsi" w:hAnsiTheme="minorHAnsi" w:cstheme="minorHAnsi"/>
          <w:sz w:val="22"/>
          <w:szCs w:val="22"/>
        </w:rPr>
        <w:tab/>
      </w:r>
    </w:p>
    <w:p w14:paraId="518D974A" w14:textId="0C5658A6" w:rsidR="00EB4EDE" w:rsidRPr="00BF301F" w:rsidRDefault="00EB4EDE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301F">
        <w:rPr>
          <w:rFonts w:asciiTheme="minorHAnsi" w:hAnsiTheme="minorHAnsi" w:cstheme="minorHAnsi"/>
          <w:b/>
          <w:sz w:val="22"/>
          <w:szCs w:val="22"/>
          <w:highlight w:val="yellow"/>
        </w:rPr>
        <w:t>[  ]</w:t>
      </w:r>
      <w:proofErr w:type="gramEnd"/>
      <w:r w:rsidR="00AB3BC7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AB3BC7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AB3BC7" w:rsidRPr="00BF301F">
        <w:rPr>
          <w:rFonts w:asciiTheme="minorHAnsi" w:hAnsiTheme="minorHAnsi" w:cstheme="minorHAnsi"/>
          <w:b/>
          <w:sz w:val="22"/>
          <w:szCs w:val="22"/>
        </w:rPr>
        <w:tab/>
      </w:r>
      <w:r w:rsidRPr="00BF301F">
        <w:rPr>
          <w:rFonts w:asciiTheme="minorHAnsi" w:hAnsiTheme="minorHAnsi" w:cstheme="minorHAnsi"/>
          <w:b/>
          <w:sz w:val="22"/>
          <w:szCs w:val="22"/>
        </w:rPr>
        <w:tab/>
      </w:r>
      <w:r w:rsidRPr="00BF301F">
        <w:rPr>
          <w:rFonts w:asciiTheme="minorHAnsi" w:hAnsiTheme="minorHAnsi" w:cstheme="minorHAnsi"/>
          <w:b/>
          <w:sz w:val="22"/>
          <w:szCs w:val="22"/>
        </w:rPr>
        <w:tab/>
      </w:r>
      <w:r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15F41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15F41" w:rsidRPr="00BF301F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BF301F">
        <w:rPr>
          <w:rFonts w:asciiTheme="minorHAnsi" w:hAnsiTheme="minorHAnsi" w:cstheme="minorHAnsi"/>
          <w:b/>
          <w:sz w:val="22"/>
          <w:szCs w:val="22"/>
        </w:rPr>
        <w:t>Platinum</w:t>
      </w:r>
      <w:proofErr w:type="spellEnd"/>
      <w:r w:rsidRPr="00BF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F301F">
        <w:rPr>
          <w:rFonts w:asciiTheme="minorHAnsi" w:hAnsiTheme="minorHAnsi" w:cstheme="minorHAnsi"/>
          <w:b/>
          <w:sz w:val="22"/>
          <w:szCs w:val="22"/>
        </w:rPr>
        <w:t>Travel</w:t>
      </w:r>
      <w:proofErr w:type="spellEnd"/>
      <w:r w:rsidRPr="00BF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F301F">
        <w:rPr>
          <w:rFonts w:asciiTheme="minorHAnsi" w:hAnsiTheme="minorHAnsi" w:cstheme="minorHAnsi"/>
          <w:b/>
          <w:sz w:val="22"/>
          <w:szCs w:val="22"/>
        </w:rPr>
        <w:t>Solutions</w:t>
      </w:r>
      <w:proofErr w:type="spellEnd"/>
      <w:r w:rsidRPr="00BF301F">
        <w:rPr>
          <w:rFonts w:asciiTheme="minorHAnsi" w:hAnsiTheme="minorHAnsi" w:cstheme="minorHAnsi"/>
          <w:b/>
          <w:sz w:val="22"/>
          <w:szCs w:val="22"/>
        </w:rPr>
        <w:t xml:space="preserve"> Kft.</w:t>
      </w:r>
    </w:p>
    <w:p w14:paraId="29B41532" w14:textId="4B29959A" w:rsidR="00EB4EDE" w:rsidRPr="00BF301F" w:rsidRDefault="00D31AED" w:rsidP="00BF301F">
      <w:pPr>
        <w:spacing w:after="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1F">
        <w:rPr>
          <w:rFonts w:asciiTheme="minorHAnsi" w:hAnsiTheme="minorHAnsi" w:cstheme="minorHAnsi"/>
          <w:b/>
          <w:sz w:val="22"/>
          <w:szCs w:val="22"/>
        </w:rPr>
        <w:t>Utazó</w:t>
      </w:r>
      <w:r w:rsidR="00BF301F">
        <w:rPr>
          <w:rStyle w:val="Lbjegyzet-hivatkozs"/>
          <w:rFonts w:asciiTheme="minorHAnsi" w:hAnsiTheme="minorHAnsi" w:cstheme="minorHAnsi"/>
          <w:b/>
          <w:sz w:val="22"/>
          <w:szCs w:val="22"/>
        </w:rPr>
        <w:footnoteReference w:id="1"/>
      </w:r>
      <w:r w:rsidR="002B28A7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B4EDE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B4EDE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B4EDE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B4EDE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B4EDE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15F41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15F41" w:rsidRPr="00BF301F">
        <w:rPr>
          <w:rFonts w:asciiTheme="minorHAnsi" w:hAnsiTheme="minorHAnsi" w:cstheme="minorHAnsi"/>
          <w:b/>
          <w:sz w:val="22"/>
          <w:szCs w:val="22"/>
        </w:rPr>
        <w:tab/>
      </w:r>
      <w:r w:rsidR="00EB4EDE" w:rsidRPr="00BF301F">
        <w:rPr>
          <w:rFonts w:asciiTheme="minorHAnsi" w:hAnsiTheme="minorHAnsi" w:cstheme="minorHAnsi"/>
          <w:b/>
          <w:sz w:val="22"/>
          <w:szCs w:val="22"/>
        </w:rPr>
        <w:t>Utazásszervező</w:t>
      </w:r>
    </w:p>
    <w:p w14:paraId="66164517" w14:textId="77777777" w:rsidR="004A47F3" w:rsidRPr="00BF301F" w:rsidRDefault="002B28A7" w:rsidP="00BF301F">
      <w:pPr>
        <w:spacing w:after="60" w:line="259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tab/>
      </w:r>
      <w:r w:rsidRPr="00BF301F">
        <w:rPr>
          <w:rFonts w:asciiTheme="minorHAnsi" w:hAnsiTheme="minorHAnsi" w:cstheme="minorHAnsi"/>
          <w:sz w:val="22"/>
          <w:szCs w:val="22"/>
        </w:rPr>
        <w:tab/>
      </w:r>
    </w:p>
    <w:p w14:paraId="7327659F" w14:textId="77777777" w:rsidR="004A47F3" w:rsidRPr="00BF301F" w:rsidRDefault="004A47F3" w:rsidP="00BF301F">
      <w:pPr>
        <w:spacing w:after="60" w:line="259" w:lineRule="auto"/>
        <w:rPr>
          <w:rFonts w:asciiTheme="minorHAnsi" w:hAnsiTheme="minorHAnsi" w:cstheme="minorHAnsi"/>
          <w:sz w:val="22"/>
          <w:szCs w:val="22"/>
        </w:rPr>
      </w:pPr>
      <w:r w:rsidRPr="00BF301F">
        <w:rPr>
          <w:rFonts w:asciiTheme="minorHAnsi" w:hAnsiTheme="minorHAnsi" w:cstheme="minorHAnsi"/>
          <w:sz w:val="22"/>
          <w:szCs w:val="22"/>
        </w:rPr>
        <w:br w:type="page"/>
      </w:r>
    </w:p>
    <w:p w14:paraId="1622FD03" w14:textId="056EB075" w:rsidR="00F361C2" w:rsidRPr="00BF301F" w:rsidRDefault="004A47F3" w:rsidP="00BF301F">
      <w:pPr>
        <w:pStyle w:val="Listaszerbekezds"/>
        <w:numPr>
          <w:ilvl w:val="0"/>
          <w:numId w:val="7"/>
        </w:num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20471509"/>
      <w:r w:rsidRPr="00BF301F">
        <w:rPr>
          <w:rFonts w:asciiTheme="minorHAnsi" w:hAnsiTheme="minorHAnsi" w:cstheme="minorHAnsi"/>
          <w:b/>
          <w:sz w:val="22"/>
          <w:szCs w:val="22"/>
        </w:rPr>
        <w:lastRenderedPageBreak/>
        <w:t>sz. melléklet</w:t>
      </w:r>
      <w:bookmarkEnd w:id="6"/>
      <w:r w:rsidR="00B92A25" w:rsidRPr="00BF301F">
        <w:rPr>
          <w:rFonts w:asciiTheme="minorHAnsi" w:hAnsiTheme="minorHAnsi" w:cstheme="minorHAnsi"/>
          <w:b/>
          <w:sz w:val="22"/>
          <w:szCs w:val="22"/>
        </w:rPr>
        <w:t xml:space="preserve"> – Az Utazási csomag tartalma</w:t>
      </w:r>
    </w:p>
    <w:p w14:paraId="646224FC" w14:textId="734F2E59" w:rsidR="00B92A25" w:rsidRPr="00BF301F" w:rsidRDefault="00B92A25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539"/>
        <w:gridCol w:w="1842"/>
        <w:gridCol w:w="922"/>
        <w:gridCol w:w="921"/>
        <w:gridCol w:w="1843"/>
      </w:tblGrid>
      <w:tr w:rsidR="00BF301F" w:rsidRPr="00BF301F" w14:paraId="3567E97D" w14:textId="77777777" w:rsidTr="00BF301F">
        <w:trPr>
          <w:trHeight w:val="452"/>
        </w:trPr>
        <w:tc>
          <w:tcPr>
            <w:tcW w:w="3539" w:type="dxa"/>
            <w:vMerge w:val="restart"/>
          </w:tcPr>
          <w:p w14:paraId="25B1A0D4" w14:textId="77539DAA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 Utazó és az Utazási csomagot igénybe vevő további személyek család- és utóneve, lakcíme </w:t>
            </w:r>
          </w:p>
        </w:tc>
        <w:tc>
          <w:tcPr>
            <w:tcW w:w="2764" w:type="dxa"/>
            <w:gridSpan w:val="2"/>
          </w:tcPr>
          <w:p w14:paraId="7ABE231F" w14:textId="746A496D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salád- és utónév</w:t>
            </w:r>
          </w:p>
        </w:tc>
        <w:tc>
          <w:tcPr>
            <w:tcW w:w="2764" w:type="dxa"/>
            <w:gridSpan w:val="2"/>
          </w:tcPr>
          <w:p w14:paraId="2A73BEB5" w14:textId="25B2BD42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akcím</w:t>
            </w:r>
          </w:p>
        </w:tc>
      </w:tr>
      <w:tr w:rsidR="00BF301F" w:rsidRPr="00BF301F" w14:paraId="4E65C7B0" w14:textId="77777777" w:rsidTr="00CA5C9B">
        <w:tc>
          <w:tcPr>
            <w:tcW w:w="3539" w:type="dxa"/>
            <w:vMerge/>
          </w:tcPr>
          <w:p w14:paraId="72991FBF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57FDF2B5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A72B6" w14:textId="7E066FDA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7763E56F" w14:textId="48BFBCCA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152886AF" w14:textId="77777777" w:rsidTr="00CA5C9B">
        <w:tc>
          <w:tcPr>
            <w:tcW w:w="3539" w:type="dxa"/>
            <w:vMerge/>
          </w:tcPr>
          <w:p w14:paraId="3F99AA1B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0A46F1E4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FA8B3" w14:textId="4454F4FA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2A979B2B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404F30F6" w14:textId="77777777" w:rsidTr="00CA5C9B">
        <w:tc>
          <w:tcPr>
            <w:tcW w:w="3539" w:type="dxa"/>
            <w:vMerge/>
          </w:tcPr>
          <w:p w14:paraId="7469E746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31151C9D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A6D81" w14:textId="5EBA6DDA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5FA7B81E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2103B16A" w14:textId="77777777" w:rsidTr="00CA5C9B">
        <w:tc>
          <w:tcPr>
            <w:tcW w:w="3539" w:type="dxa"/>
            <w:vMerge/>
          </w:tcPr>
          <w:p w14:paraId="0DFB38CC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5D12EB04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1F8EFF" w14:textId="11F7736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14:paraId="79BE9FC1" w14:textId="3EF7D7D3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6DBFB3AD" w14:textId="77777777" w:rsidTr="00BF301F">
        <w:tc>
          <w:tcPr>
            <w:tcW w:w="3539" w:type="dxa"/>
            <w:vMerge w:val="restart"/>
          </w:tcPr>
          <w:p w14:paraId="23736D79" w14:textId="70272C8E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 Utazó által megrendelt szolgáltatások, amelyek az Utazási csomagot alkotják </w:t>
            </w:r>
          </w:p>
        </w:tc>
        <w:tc>
          <w:tcPr>
            <w:tcW w:w="5528" w:type="dxa"/>
            <w:gridSpan w:val="4"/>
          </w:tcPr>
          <w:p w14:paraId="7F0169A6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B8DE8" w14:textId="5E4B04BB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55DF8450" w14:textId="77777777" w:rsidTr="00BF301F">
        <w:tc>
          <w:tcPr>
            <w:tcW w:w="3539" w:type="dxa"/>
            <w:vMerge/>
          </w:tcPr>
          <w:p w14:paraId="537F396E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2FC3498F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CB21E1" w14:textId="743EFED6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4E35D261" w14:textId="77777777" w:rsidTr="00BF301F">
        <w:tc>
          <w:tcPr>
            <w:tcW w:w="3539" w:type="dxa"/>
            <w:vMerge/>
          </w:tcPr>
          <w:p w14:paraId="048FB322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30E3B8BF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7D5E8" w14:textId="71E9C97D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0BA77DA1" w14:textId="77777777" w:rsidTr="00BF301F">
        <w:tc>
          <w:tcPr>
            <w:tcW w:w="3539" w:type="dxa"/>
            <w:vMerge/>
          </w:tcPr>
          <w:p w14:paraId="1D4E4609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6922025D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17DE4" w14:textId="2B334670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5AD58A8E" w14:textId="77777777" w:rsidTr="00BF301F">
        <w:tc>
          <w:tcPr>
            <w:tcW w:w="3539" w:type="dxa"/>
            <w:vMerge/>
          </w:tcPr>
          <w:p w14:paraId="1F3814E7" w14:textId="6134A766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1584048A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6AE32" w14:textId="58C19528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6FBA5129" w14:textId="77777777" w:rsidTr="00BF301F">
        <w:tc>
          <w:tcPr>
            <w:tcW w:w="3539" w:type="dxa"/>
          </w:tcPr>
          <w:p w14:paraId="7A83F961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Az utazási szolgáltatások igénybevételének ideje, helye (az alábbiak szerinti részletezéssel)</w:t>
            </w:r>
          </w:p>
          <w:p w14:paraId="20AF2371" w14:textId="0301E392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79EF631D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3F0748E2" w14:textId="77777777" w:rsidTr="00CA5C9B">
        <w:tc>
          <w:tcPr>
            <w:tcW w:w="3539" w:type="dxa"/>
            <w:vMerge w:val="restart"/>
          </w:tcPr>
          <w:p w14:paraId="70EE090D" w14:textId="6352DA4E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Az úti cél(ok), az útvonal és a tartózkodás időtartama, időpontokkal megjelölve, valamint - ha a szállás is az utazási csomag részét képezi -, a csomagba tartozó éjszakák száma</w:t>
            </w:r>
            <w:r w:rsidRPr="00BF301F">
              <w:rPr>
                <w:rStyle w:val="Lbjegyzet-hivatkozs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  <w:p w14:paraId="14272408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CF3C75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7B711D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1D19CC" w14:textId="334F1F95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C24346" w14:textId="608156D1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az úti cél(ok) és az útvonal</w:t>
            </w:r>
          </w:p>
        </w:tc>
        <w:tc>
          <w:tcPr>
            <w:tcW w:w="1843" w:type="dxa"/>
            <w:gridSpan w:val="2"/>
          </w:tcPr>
          <w:p w14:paraId="559B953E" w14:textId="7FF9BADE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 tartózkodás időtartama (az indulás és az érkezés időpontját is megjelölve)</w:t>
            </w:r>
          </w:p>
        </w:tc>
        <w:tc>
          <w:tcPr>
            <w:tcW w:w="1843" w:type="dxa"/>
          </w:tcPr>
          <w:p w14:paraId="4E737974" w14:textId="102B90A8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 szálláshelyen töltött éjszakák száma</w:t>
            </w:r>
          </w:p>
        </w:tc>
      </w:tr>
      <w:tr w:rsidR="00BF301F" w:rsidRPr="00BF301F" w14:paraId="004E5874" w14:textId="77777777" w:rsidTr="00CA5C9B">
        <w:tc>
          <w:tcPr>
            <w:tcW w:w="3539" w:type="dxa"/>
            <w:vMerge/>
          </w:tcPr>
          <w:p w14:paraId="4846BAAF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540B53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B7F49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23D2D" w14:textId="4B4361CB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221C83B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49A3F" w14:textId="74F76BDF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73FBC44E" w14:textId="77777777" w:rsidTr="00CA5C9B">
        <w:tc>
          <w:tcPr>
            <w:tcW w:w="3539" w:type="dxa"/>
            <w:vMerge w:val="restart"/>
          </w:tcPr>
          <w:p w14:paraId="41EFA0A4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 szállítóeszközök vagy jellemzőik, ideértve, többek között, az indulás és érkezés idejét és helyét, az esetleges közbenső megállók időtartama és helye, valamint a közlekedési csatlakozások</w:t>
            </w:r>
          </w:p>
          <w:p w14:paraId="7E4DB100" w14:textId="76DE1C46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931443" w14:textId="579AD8A8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 szállítóeszközök vagy jellemzőik</w:t>
            </w:r>
          </w:p>
        </w:tc>
        <w:tc>
          <w:tcPr>
            <w:tcW w:w="1843" w:type="dxa"/>
            <w:gridSpan w:val="2"/>
          </w:tcPr>
          <w:p w14:paraId="417D222F" w14:textId="4F69988E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az indulás és érkezés ideje és helye</w:t>
            </w:r>
          </w:p>
        </w:tc>
        <w:tc>
          <w:tcPr>
            <w:tcW w:w="1843" w:type="dxa"/>
          </w:tcPr>
          <w:p w14:paraId="058C573F" w14:textId="4AFCD0E8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közbenső megállók időtartama és helye, közlekedési csatlakozások (ha alkalmazandó)</w:t>
            </w:r>
          </w:p>
        </w:tc>
      </w:tr>
      <w:tr w:rsidR="00BF301F" w:rsidRPr="00BF301F" w14:paraId="58F51D42" w14:textId="77777777" w:rsidTr="00CA5C9B">
        <w:tc>
          <w:tcPr>
            <w:tcW w:w="3539" w:type="dxa"/>
            <w:vMerge/>
          </w:tcPr>
          <w:p w14:paraId="335170F8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749C9D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79895" w14:textId="719FFB22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F5578B3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044C6F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45C0187F" w14:textId="77777777" w:rsidTr="00CA5C9B">
        <w:tc>
          <w:tcPr>
            <w:tcW w:w="3539" w:type="dxa"/>
            <w:vMerge/>
          </w:tcPr>
          <w:p w14:paraId="503AEDE8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A30B78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5B7A4" w14:textId="08D7F372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F231107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11C86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02CF8CE1" w14:textId="77777777" w:rsidTr="00CA5C9B">
        <w:tc>
          <w:tcPr>
            <w:tcW w:w="3539" w:type="dxa"/>
            <w:vMerge/>
          </w:tcPr>
          <w:p w14:paraId="0E49C594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78F357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D6E92" w14:textId="0CFBD722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CF7AC88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A2C0E9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3807D4DA" w14:textId="77777777" w:rsidTr="00CA5C9B">
        <w:tc>
          <w:tcPr>
            <w:tcW w:w="3539" w:type="dxa"/>
            <w:vMerge/>
          </w:tcPr>
          <w:p w14:paraId="2CF52559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476112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690B0" w14:textId="1F1C2F18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09831C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F79479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22717AFB" w14:textId="77777777" w:rsidTr="00CA5C9B">
        <w:tc>
          <w:tcPr>
            <w:tcW w:w="3539" w:type="dxa"/>
            <w:vMerge w:val="restart"/>
          </w:tcPr>
          <w:p w14:paraId="141C9410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 szálláshely adatai, főbb jellemzőik és lehetőség szerint a célország szabályozása szerinti osztályba sorolásuk</w:t>
            </w:r>
          </w:p>
          <w:p w14:paraId="484FC2AD" w14:textId="20F28D1F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3BC46D" w14:textId="1CD7C6DE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 szálláshely neve, címe</w:t>
            </w:r>
          </w:p>
        </w:tc>
        <w:tc>
          <w:tcPr>
            <w:tcW w:w="1843" w:type="dxa"/>
            <w:gridSpan w:val="2"/>
          </w:tcPr>
          <w:p w14:paraId="7BEB5DE4" w14:textId="47C76D03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főbb jellemzői</w:t>
            </w:r>
          </w:p>
        </w:tc>
        <w:tc>
          <w:tcPr>
            <w:tcW w:w="1843" w:type="dxa"/>
          </w:tcPr>
          <w:p w14:paraId="36EC4DCD" w14:textId="548C3672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 célország szabályozása szerinti osztályba sorolás (ha ismert)</w:t>
            </w:r>
          </w:p>
        </w:tc>
      </w:tr>
      <w:tr w:rsidR="00BF301F" w:rsidRPr="00BF301F" w14:paraId="39F44B40" w14:textId="77777777" w:rsidTr="00CA5C9B">
        <w:tc>
          <w:tcPr>
            <w:tcW w:w="3539" w:type="dxa"/>
            <w:vMerge/>
          </w:tcPr>
          <w:p w14:paraId="054AF447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61D0B2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A06CF" w14:textId="36303B5B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53403D2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837A36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0B9A77FB" w14:textId="77777777" w:rsidTr="00CA5C9B">
        <w:tc>
          <w:tcPr>
            <w:tcW w:w="3539" w:type="dxa"/>
            <w:vMerge/>
          </w:tcPr>
          <w:p w14:paraId="4C5056F4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ED388B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24B7FD" w14:textId="2E43F3D0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B34D96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443D1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3B8FCDE9" w14:textId="77777777" w:rsidTr="00CA5C9B">
        <w:tc>
          <w:tcPr>
            <w:tcW w:w="3539" w:type="dxa"/>
            <w:vMerge/>
          </w:tcPr>
          <w:p w14:paraId="369A625B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2EC9F4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BC1CBE" w14:textId="0EEE1F2D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AA77D23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898EE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19A1AA35" w14:textId="77777777" w:rsidTr="00BF301F">
        <w:tc>
          <w:tcPr>
            <w:tcW w:w="3539" w:type="dxa"/>
            <w:vMerge w:val="restart"/>
          </w:tcPr>
          <w:p w14:paraId="7F6555E0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egyes</w:t>
            </w: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szolgáltatást nyújtók megjelölése, székhelye, adószáma, cégjegyzékszáma, a kapcsolattartó személy neve, elérhetősége</w:t>
            </w:r>
          </w:p>
          <w:p w14:paraId="39BCD1F9" w14:textId="2768ED53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25B292D5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01AD2" w14:textId="154225D8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128FB52E" w14:textId="77777777" w:rsidTr="00BF301F">
        <w:tc>
          <w:tcPr>
            <w:tcW w:w="3539" w:type="dxa"/>
            <w:vMerge/>
          </w:tcPr>
          <w:p w14:paraId="2DDF7C63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5B34D7A8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39CB5" w14:textId="049ECD41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1FD60EBE" w14:textId="77777777" w:rsidTr="00BF301F">
        <w:tc>
          <w:tcPr>
            <w:tcW w:w="3539" w:type="dxa"/>
            <w:vMerge/>
          </w:tcPr>
          <w:p w14:paraId="69FB179D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30A6A899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C5D054" w14:textId="0F4DA459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2EDFB21A" w14:textId="77777777" w:rsidTr="00BF301F">
        <w:tc>
          <w:tcPr>
            <w:tcW w:w="3539" w:type="dxa"/>
            <w:vMerge/>
          </w:tcPr>
          <w:p w14:paraId="20C1AD5C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7887B7B3" w14:textId="77777777" w:rsid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24766B" w14:textId="4EB7B42B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3306700B" w14:textId="77777777" w:rsidTr="00BF301F">
        <w:tc>
          <w:tcPr>
            <w:tcW w:w="3539" w:type="dxa"/>
          </w:tcPr>
          <w:p w14:paraId="25E46984" w14:textId="0B7ED439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Étkezési rend</w:t>
            </w:r>
            <w:r w:rsidRPr="00BF301F">
              <w:rPr>
                <w:rStyle w:val="Lbjegyzet-hivatkozs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  <w:p w14:paraId="4E79AF68" w14:textId="6D9C7293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2D4B0B8A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375" w:rsidRPr="00BF301F" w14:paraId="37A2A043" w14:textId="77777777" w:rsidTr="00BF301F">
        <w:tc>
          <w:tcPr>
            <w:tcW w:w="3539" w:type="dxa"/>
          </w:tcPr>
          <w:p w14:paraId="2BB082AE" w14:textId="77777777" w:rsidR="00956375" w:rsidRDefault="00956375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63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 Utazási csomagért fizetendő díjon túlmenően külön felszámításra kerülő adó, illeték és egyéb kötelező </w:t>
            </w:r>
            <w:proofErr w:type="spellStart"/>
            <w:r w:rsidRPr="00956375">
              <w:rPr>
                <w:rFonts w:asciiTheme="minorHAnsi" w:hAnsiTheme="minorHAnsi" w:cstheme="minorHAnsi"/>
                <w:b/>
                <w:sz w:val="20"/>
                <w:szCs w:val="20"/>
              </w:rPr>
              <w:t>terhek</w:t>
            </w:r>
            <w:proofErr w:type="spellEnd"/>
            <w:r w:rsidRPr="009563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forintban meghatározott összege, valamint annak megjelölése, hogy milyen típusú olyan többletköltségek merülhetnek fel, amelyeket az Utazónak kell fizetnie</w:t>
            </w:r>
          </w:p>
          <w:p w14:paraId="7F2A1D0D" w14:textId="633CB9CB" w:rsidR="00956375" w:rsidRPr="00956375" w:rsidRDefault="00956375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0DA96C0B" w14:textId="77777777" w:rsidR="00956375" w:rsidRPr="00BF301F" w:rsidRDefault="00956375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395E5601" w14:textId="77777777" w:rsidTr="00BF301F">
        <w:tc>
          <w:tcPr>
            <w:tcW w:w="3539" w:type="dxa"/>
          </w:tcPr>
          <w:p w14:paraId="02046242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Az Utazási csomagban foglalt további szolgáltatások (pl. látogatások, kirándulások)</w:t>
            </w:r>
          </w:p>
          <w:p w14:paraId="759E7216" w14:textId="46B0A706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5A8B9EF7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4A2391A7" w14:textId="77777777" w:rsidTr="00BF301F">
        <w:tc>
          <w:tcPr>
            <w:tcW w:w="3539" w:type="dxa"/>
          </w:tcPr>
          <w:p w14:paraId="39DBDF98" w14:textId="099F4551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Az Utazó Utazásszervező által elfogadott különleges igényei</w:t>
            </w:r>
            <w:r>
              <w:rPr>
                <w:rStyle w:val="Lbjegyzet-hivatkozs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  <w:p w14:paraId="7EBE2077" w14:textId="7D3A1F9E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5EF07774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0491FED9" w14:textId="77777777" w:rsidTr="00BF301F">
        <w:tc>
          <w:tcPr>
            <w:tcW w:w="3539" w:type="dxa"/>
          </w:tcPr>
          <w:p w14:paraId="64119AC6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A szolgáltatások nyelve</w:t>
            </w:r>
          </w:p>
          <w:p w14:paraId="1E2EF04F" w14:textId="431DAA0D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09C5CE8F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13B21520" w14:textId="77777777" w:rsidTr="00BF301F">
        <w:tc>
          <w:tcPr>
            <w:tcW w:w="3539" w:type="dxa"/>
          </w:tcPr>
          <w:p w14:paraId="4223381D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Akadálymentesítettség</w:t>
            </w:r>
            <w:proofErr w:type="spellEnd"/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lehetősége</w:t>
            </w:r>
          </w:p>
          <w:p w14:paraId="1E511155" w14:textId="126B86E8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</w:tcPr>
          <w:p w14:paraId="2712B4E2" w14:textId="796DC3EA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igen / nem</w:t>
            </w:r>
          </w:p>
        </w:tc>
      </w:tr>
      <w:tr w:rsidR="00BF301F" w:rsidRPr="00BF301F" w14:paraId="116E86E0" w14:textId="77777777" w:rsidTr="00BF301F">
        <w:tc>
          <w:tcPr>
            <w:tcW w:w="3539" w:type="dxa"/>
          </w:tcPr>
          <w:p w14:paraId="5C63CFDA" w14:textId="7C29D434" w:rsid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 utazással érintett országok útlevél-, vízum- és egészségügyi előírásai </w:t>
            </w:r>
          </w:p>
          <w:p w14:paraId="2614C60C" w14:textId="6AB27C9F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05FE8CDC" w14:textId="58162A09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5564FF63" w14:textId="77777777" w:rsidTr="00BF301F">
        <w:tc>
          <w:tcPr>
            <w:tcW w:w="3539" w:type="dxa"/>
          </w:tcPr>
          <w:p w14:paraId="64654D7C" w14:textId="30953E09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Fakultatív vagy kötelező biztosítás</w:t>
            </w:r>
          </w:p>
          <w:p w14:paraId="1EC044BA" w14:textId="754B4A10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51195F2C" w14:textId="597643D0" w:rsidR="00BF301F" w:rsidRPr="00BF301F" w:rsidRDefault="004E7C11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fakultatív / kötelező</w:t>
            </w:r>
          </w:p>
        </w:tc>
      </w:tr>
      <w:tr w:rsidR="004E7C11" w:rsidRPr="00BF301F" w14:paraId="0C1D9A9E" w14:textId="77777777" w:rsidTr="00BF301F">
        <w:tc>
          <w:tcPr>
            <w:tcW w:w="3539" w:type="dxa"/>
          </w:tcPr>
          <w:p w14:paraId="23303A8E" w14:textId="41EEC4E4" w:rsidR="004E7C11" w:rsidRPr="004E7C11" w:rsidRDefault="004E7C11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11">
              <w:rPr>
                <w:rFonts w:asciiTheme="minorHAnsi" w:hAnsiTheme="minorHAnsi" w:cstheme="minorHAnsi"/>
                <w:b/>
                <w:sz w:val="20"/>
                <w:szCs w:val="20"/>
              </w:rPr>
              <w:t>Az Utazásszervező közreműködésével kötött biztosítások felsorolása</w:t>
            </w:r>
            <w:r>
              <w:rPr>
                <w:rStyle w:val="Lbjegyzet-hivatkozs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</w:p>
          <w:p w14:paraId="6EF28419" w14:textId="66C15D96" w:rsidR="004E7C11" w:rsidRPr="00BF301F" w:rsidRDefault="004E7C11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68C296BC" w14:textId="77777777" w:rsidR="004E7C11" w:rsidRDefault="004E7C11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68908A2A" w14:textId="77777777" w:rsidTr="00BF301F">
        <w:tc>
          <w:tcPr>
            <w:tcW w:w="3539" w:type="dxa"/>
          </w:tcPr>
          <w:p w14:paraId="0C115603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Kiskorú résztvevő esetén a kiskorúért felelős személy neve és a kapcsolat létesítésének módja</w:t>
            </w:r>
            <w:r w:rsidRPr="00BF301F">
              <w:rPr>
                <w:rStyle w:val="Lbjegyzet-hivatkozs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</w:p>
          <w:p w14:paraId="21888D7A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0EA845F5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68B7B310" w14:textId="77777777" w:rsidTr="00BF301F">
        <w:tc>
          <w:tcPr>
            <w:tcW w:w="3539" w:type="dxa"/>
          </w:tcPr>
          <w:p w14:paraId="1EA66217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Idegenvezetésre jogosult személy igénylése</w:t>
            </w:r>
            <w:r w:rsidRPr="00BF301F">
              <w:rPr>
                <w:rStyle w:val="Lbjegyzet-hivatkozs"/>
                <w:rFonts w:asciiTheme="minorHAnsi" w:hAnsiTheme="minorHAnsi" w:cstheme="minorHAnsi"/>
                <w:b/>
                <w:sz w:val="20"/>
                <w:szCs w:val="20"/>
              </w:rPr>
              <w:footnoteReference w:id="7"/>
            </w:r>
          </w:p>
          <w:p w14:paraId="700DE01F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5F5C084F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01F" w:rsidRPr="00BF301F" w14:paraId="6D412DFC" w14:textId="77777777" w:rsidTr="00BF301F">
        <w:tc>
          <w:tcPr>
            <w:tcW w:w="3539" w:type="dxa"/>
          </w:tcPr>
          <w:p w14:paraId="4BFB83F0" w14:textId="7777777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Ha valamely utazási szolgáltatás csoportosan vehető igénybe, ennek megjelölése</w:t>
            </w:r>
            <w:r w:rsidRPr="00BF301F">
              <w:rPr>
                <w:rStyle w:val="Lbjegyzet-hivatkozs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</w:p>
          <w:p w14:paraId="17EDA086" w14:textId="50A102F6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1233EE14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301F" w:rsidRPr="00BF301F" w14:paraId="5CB74EC0" w14:textId="77777777" w:rsidTr="00BF301F">
        <w:tc>
          <w:tcPr>
            <w:tcW w:w="3539" w:type="dxa"/>
          </w:tcPr>
          <w:p w14:paraId="0EADB8AF" w14:textId="2745BEE7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>Minimális utazólétszám megjelölése</w:t>
            </w:r>
            <w:r w:rsidRPr="00BF301F">
              <w:rPr>
                <w:rStyle w:val="Lbjegyzet-hivatkozs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Pr="00BF3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D43C81D" w14:textId="3C2FBE8B" w:rsidR="00BF301F" w:rsidRPr="00BF301F" w:rsidRDefault="00BF301F" w:rsidP="00BF301F">
            <w:pPr>
              <w:spacing w:after="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6C60E829" w14:textId="77777777" w:rsidR="00BF301F" w:rsidRPr="00BF301F" w:rsidRDefault="00BF301F" w:rsidP="00BF301F">
            <w:pPr>
              <w:spacing w:after="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31AD65" w14:textId="542AE9FE" w:rsidR="00B92A25" w:rsidRPr="00BF301F" w:rsidRDefault="00B92A25" w:rsidP="00BF301F">
      <w:pP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92A25" w:rsidRPr="00BF301F" w:rsidSect="00660AF5">
      <w:headerReference w:type="default" r:id="rId13"/>
      <w:footerReference w:type="even" r:id="rId14"/>
      <w:footerReference w:type="default" r:id="rId15"/>
      <w:pgSz w:w="11906" w:h="16838"/>
      <w:pgMar w:top="39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7BC3" w14:textId="77777777" w:rsidR="00EE6671" w:rsidRDefault="00EE6671">
      <w:r>
        <w:separator/>
      </w:r>
    </w:p>
  </w:endnote>
  <w:endnote w:type="continuationSeparator" w:id="0">
    <w:p w14:paraId="572E94F7" w14:textId="77777777" w:rsidR="00EE6671" w:rsidRDefault="00E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47E5" w14:textId="77777777" w:rsidR="00CA5C9B" w:rsidRDefault="00CA5C9B" w:rsidP="004D30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7C13C7" w14:textId="77777777" w:rsidR="00CA5C9B" w:rsidRDefault="00CA5C9B" w:rsidP="00F031C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D7BF" w14:textId="77777777" w:rsidR="00CA5C9B" w:rsidRPr="00BF301F" w:rsidRDefault="00CA5C9B" w:rsidP="00BF301F">
    <w:pPr>
      <w:pStyle w:val="llb"/>
      <w:framePr w:wrap="around" w:vAnchor="text" w:hAnchor="page" w:x="10486" w:y="2"/>
      <w:rPr>
        <w:rStyle w:val="Oldalszm"/>
        <w:rFonts w:asciiTheme="minorHAnsi" w:hAnsiTheme="minorHAnsi" w:cstheme="minorHAnsi"/>
        <w:sz w:val="18"/>
        <w:szCs w:val="18"/>
      </w:rPr>
    </w:pPr>
    <w:r w:rsidRPr="00BF301F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BF301F">
      <w:rPr>
        <w:rStyle w:val="Oldalszm"/>
        <w:rFonts w:asciiTheme="minorHAnsi" w:hAnsiTheme="minorHAnsi" w:cstheme="minorHAnsi"/>
        <w:sz w:val="18"/>
        <w:szCs w:val="18"/>
      </w:rPr>
      <w:instrText xml:space="preserve">PAGE  </w:instrText>
    </w:r>
    <w:r w:rsidRPr="00BF301F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Pr="00BF301F">
      <w:rPr>
        <w:rStyle w:val="Oldalszm"/>
        <w:rFonts w:asciiTheme="minorHAnsi" w:hAnsiTheme="minorHAnsi" w:cstheme="minorHAnsi"/>
        <w:noProof/>
        <w:sz w:val="18"/>
        <w:szCs w:val="18"/>
      </w:rPr>
      <w:t>1</w:t>
    </w:r>
    <w:r w:rsidRPr="00BF301F">
      <w:rPr>
        <w:rStyle w:val="Oldalszm"/>
        <w:rFonts w:asciiTheme="minorHAnsi" w:hAnsiTheme="minorHAnsi" w:cstheme="minorHAnsi"/>
        <w:sz w:val="18"/>
        <w:szCs w:val="18"/>
      </w:rPr>
      <w:fldChar w:fldCharType="end"/>
    </w:r>
  </w:p>
  <w:p w14:paraId="3BBFAA41" w14:textId="77777777" w:rsidR="00CA5C9B" w:rsidRDefault="00CA5C9B" w:rsidP="00F031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53C3" w14:textId="77777777" w:rsidR="00EE6671" w:rsidRDefault="00EE6671">
      <w:r>
        <w:separator/>
      </w:r>
    </w:p>
  </w:footnote>
  <w:footnote w:type="continuationSeparator" w:id="0">
    <w:p w14:paraId="2F998E72" w14:textId="77777777" w:rsidR="00EE6671" w:rsidRDefault="00EE6671">
      <w:r>
        <w:continuationSeparator/>
      </w:r>
    </w:p>
  </w:footnote>
  <w:footnote w:id="1">
    <w:p w14:paraId="155D00AA" w14:textId="37323B1C" w:rsidR="00CA5C9B" w:rsidRDefault="00CA5C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301F">
        <w:rPr>
          <w:rFonts w:asciiTheme="minorHAnsi" w:hAnsiTheme="minorHAnsi" w:cstheme="minorHAnsi"/>
        </w:rPr>
        <w:t>Amennyiben az Utazó magánszemély, a szerződést kettő tanú jelenlétében javasolt aláírni.</w:t>
      </w:r>
      <w:r>
        <w:t xml:space="preserve"> </w:t>
      </w:r>
    </w:p>
  </w:footnote>
  <w:footnote w:id="2">
    <w:p w14:paraId="0B9D7363" w14:textId="382AC781" w:rsidR="00CA5C9B" w:rsidRPr="00BF301F" w:rsidRDefault="00CA5C9B" w:rsidP="00BF301F">
      <w:pPr>
        <w:pStyle w:val="Lbjegyzetszveg"/>
        <w:jc w:val="both"/>
        <w:rPr>
          <w:rFonts w:asciiTheme="minorHAnsi" w:hAnsiTheme="minorHAnsi"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BF301F">
        <w:rPr>
          <w:rFonts w:asciiTheme="minorHAnsi" w:hAnsiTheme="minorHAnsi" w:cstheme="minorHAnsi"/>
        </w:rPr>
        <w:t>Amennyiben a pontos időpont nem kerül meghatározásra, az indulás és a visszaérkezés megközelítő időpontját kell megadni.</w:t>
      </w:r>
    </w:p>
  </w:footnote>
  <w:footnote w:id="3">
    <w:p w14:paraId="1BA04E66" w14:textId="4E4CEFFD" w:rsidR="00CA5C9B" w:rsidRPr="00BF301F" w:rsidRDefault="00CA5C9B" w:rsidP="00BF301F">
      <w:pPr>
        <w:pStyle w:val="Lbjegyzetszveg"/>
        <w:jc w:val="both"/>
        <w:rPr>
          <w:rFonts w:asciiTheme="minorHAnsi" w:hAnsiTheme="minorHAnsi" w:cstheme="minorHAnsi"/>
        </w:rPr>
      </w:pPr>
      <w:r w:rsidRPr="00BF301F">
        <w:rPr>
          <w:rStyle w:val="Lbjegyzet-hivatkozs"/>
          <w:rFonts w:asciiTheme="minorHAnsi" w:hAnsiTheme="minorHAnsi" w:cstheme="minorHAnsi"/>
        </w:rPr>
        <w:footnoteRef/>
      </w:r>
      <w:r w:rsidRPr="00BF301F">
        <w:rPr>
          <w:rFonts w:asciiTheme="minorHAnsi" w:hAnsiTheme="minorHAnsi" w:cstheme="minorHAnsi"/>
        </w:rPr>
        <w:t xml:space="preserve"> Abban az esetben kell kitölteni, ha az Utazó speciális étrendet kér.</w:t>
      </w:r>
    </w:p>
  </w:footnote>
  <w:footnote w:id="4">
    <w:p w14:paraId="3E32EE7F" w14:textId="5950F2FA" w:rsidR="00CA5C9B" w:rsidRDefault="00CA5C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301F">
        <w:rPr>
          <w:rFonts w:asciiTheme="minorHAnsi" w:hAnsiTheme="minorHAnsi" w:cstheme="minorHAnsi"/>
        </w:rPr>
        <w:t>Abban az esetben kell kitölteni, ha az Utaz</w:t>
      </w:r>
      <w:r>
        <w:rPr>
          <w:rFonts w:asciiTheme="minorHAnsi" w:hAnsiTheme="minorHAnsi" w:cstheme="minorHAnsi"/>
        </w:rPr>
        <w:t>ási csomag tartalmaz ilyen igényeket.</w:t>
      </w:r>
    </w:p>
  </w:footnote>
  <w:footnote w:id="5">
    <w:p w14:paraId="0004373F" w14:textId="5F1C35A3" w:rsidR="004E7C11" w:rsidRDefault="004E7C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301F">
        <w:rPr>
          <w:rFonts w:asciiTheme="minorHAnsi" w:hAnsiTheme="minorHAnsi" w:cstheme="minorHAnsi"/>
        </w:rPr>
        <w:t xml:space="preserve">Abban az esetben kell kitölteni, ha van ilyen </w:t>
      </w:r>
      <w:r>
        <w:rPr>
          <w:rFonts w:asciiTheme="minorHAnsi" w:hAnsiTheme="minorHAnsi" w:cstheme="minorHAnsi"/>
        </w:rPr>
        <w:t>biztosítás.</w:t>
      </w:r>
    </w:p>
  </w:footnote>
  <w:footnote w:id="6">
    <w:p w14:paraId="101D6205" w14:textId="77777777" w:rsidR="00CA5C9B" w:rsidRPr="00BF301F" w:rsidRDefault="00CA5C9B" w:rsidP="00BF301F">
      <w:pPr>
        <w:pStyle w:val="Lbjegyzetszveg"/>
        <w:jc w:val="both"/>
        <w:rPr>
          <w:rFonts w:asciiTheme="minorHAnsi" w:hAnsiTheme="minorHAnsi" w:cstheme="minorHAnsi"/>
        </w:rPr>
      </w:pPr>
      <w:r w:rsidRPr="00BF301F">
        <w:rPr>
          <w:rStyle w:val="Lbjegyzet-hivatkozs"/>
          <w:rFonts w:asciiTheme="minorHAnsi" w:hAnsiTheme="minorHAnsi" w:cstheme="minorHAnsi"/>
        </w:rPr>
        <w:footnoteRef/>
      </w:r>
      <w:r w:rsidRPr="00BF301F">
        <w:rPr>
          <w:rFonts w:asciiTheme="minorHAnsi" w:hAnsiTheme="minorHAnsi" w:cstheme="minorHAnsi"/>
        </w:rPr>
        <w:t xml:space="preserve"> Abban az esetben kell kitölteni, ha kiskorú szülő vagy törvényes képviselő kísérete nélkül utazik.</w:t>
      </w:r>
    </w:p>
  </w:footnote>
  <w:footnote w:id="7">
    <w:p w14:paraId="7C14C466" w14:textId="07C81D2C" w:rsidR="00CA5C9B" w:rsidRPr="00BF301F" w:rsidRDefault="00CA5C9B" w:rsidP="00BF301F">
      <w:pPr>
        <w:pStyle w:val="Lbjegyzetszveg"/>
        <w:jc w:val="both"/>
        <w:rPr>
          <w:rFonts w:asciiTheme="minorHAnsi" w:hAnsiTheme="minorHAnsi" w:cstheme="minorHAnsi"/>
        </w:rPr>
      </w:pPr>
      <w:r w:rsidRPr="00BF301F">
        <w:rPr>
          <w:rStyle w:val="Lbjegyzet-hivatkozs"/>
          <w:rFonts w:asciiTheme="minorHAnsi" w:hAnsiTheme="minorHAnsi" w:cstheme="minorHAnsi"/>
        </w:rPr>
        <w:footnoteRef/>
      </w:r>
      <w:r w:rsidRPr="00BF301F">
        <w:rPr>
          <w:rFonts w:asciiTheme="minorHAnsi" w:hAnsiTheme="minorHAnsi" w:cstheme="minorHAnsi"/>
        </w:rPr>
        <w:t xml:space="preserve"> Abban az esetben igényelhető, ha az azonos időpontban, azonos útvonalon, azonos szolgáltatást igénybe vevő </w:t>
      </w:r>
      <w:r>
        <w:rPr>
          <w:rFonts w:asciiTheme="minorHAnsi" w:hAnsiTheme="minorHAnsi" w:cstheme="minorHAnsi"/>
        </w:rPr>
        <w:t xml:space="preserve">Utazók </w:t>
      </w:r>
      <w:r w:rsidRPr="00BF301F">
        <w:rPr>
          <w:rFonts w:asciiTheme="minorHAnsi" w:hAnsiTheme="minorHAnsi" w:cstheme="minorHAnsi"/>
        </w:rPr>
        <w:t xml:space="preserve">létszáma eléri a tizenöt főt, amely esetben az </w:t>
      </w:r>
      <w:r>
        <w:rPr>
          <w:rFonts w:asciiTheme="minorHAnsi" w:hAnsiTheme="minorHAnsi" w:cstheme="minorHAnsi"/>
        </w:rPr>
        <w:t>U</w:t>
      </w:r>
      <w:r w:rsidRPr="00BF301F">
        <w:rPr>
          <w:rFonts w:asciiTheme="minorHAnsi" w:hAnsiTheme="minorHAnsi" w:cstheme="minorHAnsi"/>
        </w:rPr>
        <w:t xml:space="preserve">tazásszervező köteles gondoskodni egy a csoportot külföldön a célország nyelvét vagy a célországban általánosan használt világnyelvet beszélő, idegenvezetésre jogosult </w:t>
      </w:r>
      <w:proofErr w:type="gramStart"/>
      <w:r w:rsidRPr="00BF301F">
        <w:rPr>
          <w:rFonts w:asciiTheme="minorHAnsi" w:hAnsiTheme="minorHAnsi" w:cstheme="minorHAnsi"/>
        </w:rPr>
        <w:t>személyről</w:t>
      </w:r>
      <w:proofErr w:type="gramEnd"/>
      <w:r w:rsidRPr="00BF301F">
        <w:rPr>
          <w:rFonts w:asciiTheme="minorHAnsi" w:hAnsiTheme="minorHAnsi" w:cstheme="minorHAnsi"/>
        </w:rPr>
        <w:t xml:space="preserve"> mint kísérőről. </w:t>
      </w:r>
    </w:p>
  </w:footnote>
  <w:footnote w:id="8">
    <w:p w14:paraId="0D0DE651" w14:textId="27730458" w:rsidR="00CA5C9B" w:rsidRPr="00BF301F" w:rsidRDefault="00CA5C9B" w:rsidP="00BF301F">
      <w:pPr>
        <w:pStyle w:val="Lbjegyzetszveg"/>
        <w:jc w:val="both"/>
        <w:rPr>
          <w:rFonts w:asciiTheme="minorHAnsi" w:hAnsiTheme="minorHAnsi" w:cstheme="minorHAnsi"/>
        </w:rPr>
      </w:pPr>
      <w:r w:rsidRPr="00BF301F">
        <w:rPr>
          <w:rStyle w:val="Lbjegyzet-hivatkozs"/>
          <w:rFonts w:asciiTheme="minorHAnsi" w:hAnsiTheme="minorHAnsi" w:cstheme="minorHAnsi"/>
        </w:rPr>
        <w:footnoteRef/>
      </w:r>
      <w:r w:rsidRPr="00BF301F">
        <w:rPr>
          <w:rFonts w:asciiTheme="minorHAnsi" w:hAnsiTheme="minorHAnsi" w:cstheme="minorHAnsi"/>
        </w:rPr>
        <w:t xml:space="preserve"> Abban az esetben kell kitölteni, ha van ilyen szolgáltatás, amely esetben – ha előre megállapítható – meg kell adni a csoport létszámát is.</w:t>
      </w:r>
    </w:p>
  </w:footnote>
  <w:footnote w:id="9">
    <w:p w14:paraId="24B1CF73" w14:textId="5197EA5B" w:rsidR="00CA5C9B" w:rsidRPr="00BF301F" w:rsidRDefault="00CA5C9B" w:rsidP="00BF301F">
      <w:pPr>
        <w:jc w:val="both"/>
        <w:rPr>
          <w:rFonts w:asciiTheme="minorHAnsi" w:hAnsiTheme="minorHAnsi" w:cstheme="minorHAnsi"/>
          <w:sz w:val="20"/>
          <w:szCs w:val="20"/>
        </w:rPr>
      </w:pPr>
      <w:r w:rsidRPr="00BF301F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BF301F">
        <w:rPr>
          <w:rFonts w:asciiTheme="minorHAnsi" w:hAnsiTheme="minorHAnsi" w:cstheme="minorHAnsi"/>
          <w:sz w:val="20"/>
          <w:szCs w:val="20"/>
        </w:rPr>
        <w:t xml:space="preserve"> Abban az esetben kell kitölteni, ha </w:t>
      </w:r>
      <w:r>
        <w:rPr>
          <w:rFonts w:asciiTheme="minorHAnsi" w:hAnsiTheme="minorHAnsi" w:cstheme="minorHAnsi"/>
          <w:sz w:val="20"/>
          <w:szCs w:val="20"/>
        </w:rPr>
        <w:t>a jelen szerződés szerinti szolgáltatások nyújtásának a feltétele egy meghatározott minimális utazólétszám</w:t>
      </w:r>
      <w:r w:rsidRPr="00BF301F">
        <w:rPr>
          <w:rFonts w:asciiTheme="minorHAnsi" w:hAnsiTheme="minorHAnsi" w:cstheme="minorHAnsi"/>
          <w:sz w:val="20"/>
          <w:szCs w:val="20"/>
        </w:rPr>
        <w:t xml:space="preserve">, amely esetben meg kell </w:t>
      </w:r>
      <w:r>
        <w:rPr>
          <w:rFonts w:asciiTheme="minorHAnsi" w:hAnsiTheme="minorHAnsi" w:cstheme="minorHAnsi"/>
          <w:sz w:val="20"/>
          <w:szCs w:val="20"/>
        </w:rPr>
        <w:t>adni azt a</w:t>
      </w:r>
      <w:r w:rsidRPr="00BF301F">
        <w:rPr>
          <w:rFonts w:asciiTheme="minorHAnsi" w:hAnsiTheme="minorHAnsi" w:cstheme="minorHAnsi"/>
          <w:sz w:val="20"/>
          <w:szCs w:val="20"/>
        </w:rPr>
        <w:t xml:space="preserve"> határidő</w:t>
      </w:r>
      <w:r>
        <w:rPr>
          <w:rFonts w:asciiTheme="minorHAnsi" w:hAnsiTheme="minorHAnsi" w:cstheme="minorHAnsi"/>
          <w:sz w:val="20"/>
          <w:szCs w:val="20"/>
        </w:rPr>
        <w:t>t is</w:t>
      </w:r>
      <w:r w:rsidRPr="00BF301F">
        <w:rPr>
          <w:rFonts w:asciiTheme="minorHAnsi" w:hAnsiTheme="minorHAnsi" w:cstheme="minorHAnsi"/>
          <w:sz w:val="20"/>
          <w:szCs w:val="20"/>
        </w:rPr>
        <w:t xml:space="preserve">, ameddig az Utazásszervező – a minimális utazólétszám el nem érése esetén – </w:t>
      </w:r>
      <w:r>
        <w:rPr>
          <w:rFonts w:asciiTheme="minorHAnsi" w:hAnsiTheme="minorHAnsi" w:cstheme="minorHAnsi"/>
          <w:sz w:val="20"/>
          <w:szCs w:val="20"/>
        </w:rPr>
        <w:t>az</w:t>
      </w:r>
      <w:r w:rsidRPr="00BF301F">
        <w:rPr>
          <w:rFonts w:asciiTheme="minorHAnsi" w:hAnsiTheme="minorHAnsi" w:cstheme="minorHAnsi"/>
          <w:sz w:val="20"/>
          <w:szCs w:val="20"/>
        </w:rPr>
        <w:t xml:space="preserve"> utazási szerződést felmondhatja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F0C4BFD" w14:textId="13BF15BE" w:rsidR="00CA5C9B" w:rsidRDefault="00CA5C9B">
      <w:pPr>
        <w:pStyle w:val="Lbjegyzetszveg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F12B" w14:textId="77777777" w:rsidR="00CA5C9B" w:rsidRPr="00CA5C9B" w:rsidRDefault="00CA5C9B" w:rsidP="00CA5C9B">
    <w:pPr>
      <w:pStyle w:val="lfej"/>
      <w:jc w:val="right"/>
      <w:rPr>
        <w:rFonts w:asciiTheme="minorHAnsi" w:hAnsiTheme="minorHAnsi" w:cs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731"/>
    <w:multiLevelType w:val="multilevel"/>
    <w:tmpl w:val="4E0C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1580B"/>
    <w:multiLevelType w:val="hybridMultilevel"/>
    <w:tmpl w:val="E8405C1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C5715C"/>
    <w:multiLevelType w:val="hybridMultilevel"/>
    <w:tmpl w:val="A5A4152A"/>
    <w:lvl w:ilvl="0" w:tplc="25BCEB3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F35377"/>
    <w:multiLevelType w:val="hybridMultilevel"/>
    <w:tmpl w:val="9EA6C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D4BC0"/>
    <w:multiLevelType w:val="hybridMultilevel"/>
    <w:tmpl w:val="E8405C1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7D2620"/>
    <w:multiLevelType w:val="hybridMultilevel"/>
    <w:tmpl w:val="47CE3F5A"/>
    <w:lvl w:ilvl="0" w:tplc="040E0017">
      <w:start w:val="1"/>
      <w:numFmt w:val="lowerLetter"/>
      <w:lvlText w:val="%1)"/>
      <w:lvlJc w:val="left"/>
      <w:pPr>
        <w:ind w:left="2148" w:hanging="360"/>
      </w:p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53A559F"/>
    <w:multiLevelType w:val="hybridMultilevel"/>
    <w:tmpl w:val="37CE516A"/>
    <w:lvl w:ilvl="0" w:tplc="CE3C7A02">
      <w:start w:val="1"/>
      <w:numFmt w:val="bullet"/>
      <w:lvlText w:val="-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916AB2"/>
    <w:multiLevelType w:val="hybridMultilevel"/>
    <w:tmpl w:val="11A4108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263B2"/>
    <w:multiLevelType w:val="hybridMultilevel"/>
    <w:tmpl w:val="9F228C02"/>
    <w:lvl w:ilvl="0" w:tplc="C9823E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6A7B08"/>
    <w:multiLevelType w:val="hybridMultilevel"/>
    <w:tmpl w:val="7F60E60E"/>
    <w:lvl w:ilvl="0" w:tplc="379A6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06EFE"/>
    <w:multiLevelType w:val="multilevel"/>
    <w:tmpl w:val="81DC48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11" w15:restartNumberingAfterBreak="0">
    <w:nsid w:val="49917ED5"/>
    <w:multiLevelType w:val="hybridMultilevel"/>
    <w:tmpl w:val="38848576"/>
    <w:lvl w:ilvl="0" w:tplc="A52C27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691B"/>
    <w:multiLevelType w:val="hybridMultilevel"/>
    <w:tmpl w:val="47CE3F5A"/>
    <w:lvl w:ilvl="0" w:tplc="040E0017">
      <w:start w:val="1"/>
      <w:numFmt w:val="lowerLetter"/>
      <w:lvlText w:val="%1)"/>
      <w:lvlJc w:val="left"/>
      <w:pPr>
        <w:ind w:left="2148" w:hanging="360"/>
      </w:p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4F0A00E8"/>
    <w:multiLevelType w:val="multilevel"/>
    <w:tmpl w:val="3012A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510A40"/>
    <w:multiLevelType w:val="hybridMultilevel"/>
    <w:tmpl w:val="E8405C1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46D1F82"/>
    <w:multiLevelType w:val="hybridMultilevel"/>
    <w:tmpl w:val="E8405C1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807C52"/>
    <w:multiLevelType w:val="hybridMultilevel"/>
    <w:tmpl w:val="47CE3F5A"/>
    <w:lvl w:ilvl="0" w:tplc="040E0017">
      <w:start w:val="1"/>
      <w:numFmt w:val="lowerLetter"/>
      <w:lvlText w:val="%1)"/>
      <w:lvlJc w:val="left"/>
      <w:pPr>
        <w:ind w:left="2148" w:hanging="360"/>
      </w:p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674B0167"/>
    <w:multiLevelType w:val="hybridMultilevel"/>
    <w:tmpl w:val="AD285E86"/>
    <w:lvl w:ilvl="0" w:tplc="31CA5F4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65569A"/>
    <w:multiLevelType w:val="hybridMultilevel"/>
    <w:tmpl w:val="6EBC9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66842"/>
    <w:multiLevelType w:val="hybridMultilevel"/>
    <w:tmpl w:val="DFC889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D319F"/>
    <w:multiLevelType w:val="hybridMultilevel"/>
    <w:tmpl w:val="E8405C1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20562536">
    <w:abstractNumId w:val="19"/>
  </w:num>
  <w:num w:numId="2" w16cid:durableId="1334844927">
    <w:abstractNumId w:val="7"/>
  </w:num>
  <w:num w:numId="3" w16cid:durableId="713501453">
    <w:abstractNumId w:val="3"/>
  </w:num>
  <w:num w:numId="4" w16cid:durableId="556622496">
    <w:abstractNumId w:val="18"/>
  </w:num>
  <w:num w:numId="5" w16cid:durableId="1616137629">
    <w:abstractNumId w:val="2"/>
  </w:num>
  <w:num w:numId="6" w16cid:durableId="442656089">
    <w:abstractNumId w:val="11"/>
  </w:num>
  <w:num w:numId="7" w16cid:durableId="1902446024">
    <w:abstractNumId w:val="8"/>
  </w:num>
  <w:num w:numId="8" w16cid:durableId="1746494834">
    <w:abstractNumId w:val="0"/>
  </w:num>
  <w:num w:numId="9" w16cid:durableId="21177290">
    <w:abstractNumId w:val="13"/>
  </w:num>
  <w:num w:numId="10" w16cid:durableId="2015959890">
    <w:abstractNumId w:val="17"/>
  </w:num>
  <w:num w:numId="11" w16cid:durableId="1866096178">
    <w:abstractNumId w:val="9"/>
  </w:num>
  <w:num w:numId="12" w16cid:durableId="942690589">
    <w:abstractNumId w:val="10"/>
  </w:num>
  <w:num w:numId="13" w16cid:durableId="445079460">
    <w:abstractNumId w:val="16"/>
  </w:num>
  <w:num w:numId="14" w16cid:durableId="59179231">
    <w:abstractNumId w:val="12"/>
  </w:num>
  <w:num w:numId="15" w16cid:durableId="1133061037">
    <w:abstractNumId w:val="5"/>
  </w:num>
  <w:num w:numId="16" w16cid:durableId="2101102688">
    <w:abstractNumId w:val="1"/>
  </w:num>
  <w:num w:numId="17" w16cid:durableId="536814917">
    <w:abstractNumId w:val="6"/>
  </w:num>
  <w:num w:numId="18" w16cid:durableId="1126121463">
    <w:abstractNumId w:val="4"/>
  </w:num>
  <w:num w:numId="19" w16cid:durableId="1536388962">
    <w:abstractNumId w:val="15"/>
  </w:num>
  <w:num w:numId="20" w16cid:durableId="852382985">
    <w:abstractNumId w:val="14"/>
  </w:num>
  <w:num w:numId="21" w16cid:durableId="1842472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3"/>
    <w:rsid w:val="000128FF"/>
    <w:rsid w:val="000178E3"/>
    <w:rsid w:val="00020E8D"/>
    <w:rsid w:val="00023130"/>
    <w:rsid w:val="000338A1"/>
    <w:rsid w:val="000379A6"/>
    <w:rsid w:val="00046EB8"/>
    <w:rsid w:val="000656B9"/>
    <w:rsid w:val="00066725"/>
    <w:rsid w:val="000737BA"/>
    <w:rsid w:val="000839CE"/>
    <w:rsid w:val="00084049"/>
    <w:rsid w:val="000866EC"/>
    <w:rsid w:val="000943D5"/>
    <w:rsid w:val="000A3748"/>
    <w:rsid w:val="000A6FAD"/>
    <w:rsid w:val="000C47D0"/>
    <w:rsid w:val="000E393C"/>
    <w:rsid w:val="000E3BB1"/>
    <w:rsid w:val="000E415C"/>
    <w:rsid w:val="000E54DB"/>
    <w:rsid w:val="000F1301"/>
    <w:rsid w:val="000F1F22"/>
    <w:rsid w:val="00103F22"/>
    <w:rsid w:val="001067F3"/>
    <w:rsid w:val="001150F8"/>
    <w:rsid w:val="001269F7"/>
    <w:rsid w:val="0013685C"/>
    <w:rsid w:val="00143787"/>
    <w:rsid w:val="001458D2"/>
    <w:rsid w:val="001618B9"/>
    <w:rsid w:val="001662CD"/>
    <w:rsid w:val="0016768D"/>
    <w:rsid w:val="00171B7F"/>
    <w:rsid w:val="001815B4"/>
    <w:rsid w:val="0019564E"/>
    <w:rsid w:val="001A1635"/>
    <w:rsid w:val="001A669A"/>
    <w:rsid w:val="001B3E4E"/>
    <w:rsid w:val="001C26D9"/>
    <w:rsid w:val="001D4747"/>
    <w:rsid w:val="001D7B37"/>
    <w:rsid w:val="001F0B00"/>
    <w:rsid w:val="001F223F"/>
    <w:rsid w:val="002034D7"/>
    <w:rsid w:val="00225E17"/>
    <w:rsid w:val="00227AC2"/>
    <w:rsid w:val="00237319"/>
    <w:rsid w:val="0024124B"/>
    <w:rsid w:val="002420EC"/>
    <w:rsid w:val="0024215B"/>
    <w:rsid w:val="002429F0"/>
    <w:rsid w:val="0026557C"/>
    <w:rsid w:val="002810CD"/>
    <w:rsid w:val="00284816"/>
    <w:rsid w:val="00286584"/>
    <w:rsid w:val="002A63C7"/>
    <w:rsid w:val="002B28A7"/>
    <w:rsid w:val="002B3BAF"/>
    <w:rsid w:val="002B781D"/>
    <w:rsid w:val="002D4983"/>
    <w:rsid w:val="002E6448"/>
    <w:rsid w:val="002F5AE2"/>
    <w:rsid w:val="003111FF"/>
    <w:rsid w:val="003144F7"/>
    <w:rsid w:val="00322C19"/>
    <w:rsid w:val="00324ED4"/>
    <w:rsid w:val="00325CD9"/>
    <w:rsid w:val="00336DA8"/>
    <w:rsid w:val="00364225"/>
    <w:rsid w:val="003752A8"/>
    <w:rsid w:val="003851BB"/>
    <w:rsid w:val="003A12A1"/>
    <w:rsid w:val="003A44E5"/>
    <w:rsid w:val="003B60F8"/>
    <w:rsid w:val="003C4A77"/>
    <w:rsid w:val="003D1DDA"/>
    <w:rsid w:val="003E6093"/>
    <w:rsid w:val="003E61BE"/>
    <w:rsid w:val="003F348A"/>
    <w:rsid w:val="003F5315"/>
    <w:rsid w:val="0040059C"/>
    <w:rsid w:val="00403EB3"/>
    <w:rsid w:val="0041111E"/>
    <w:rsid w:val="004132B7"/>
    <w:rsid w:val="00413C03"/>
    <w:rsid w:val="00442466"/>
    <w:rsid w:val="00456E06"/>
    <w:rsid w:val="00480F70"/>
    <w:rsid w:val="004924B4"/>
    <w:rsid w:val="004941C0"/>
    <w:rsid w:val="004A1688"/>
    <w:rsid w:val="004A386B"/>
    <w:rsid w:val="004A47F3"/>
    <w:rsid w:val="004B0E96"/>
    <w:rsid w:val="004C3AA4"/>
    <w:rsid w:val="004D3049"/>
    <w:rsid w:val="004D40EB"/>
    <w:rsid w:val="004E7C11"/>
    <w:rsid w:val="004F5A33"/>
    <w:rsid w:val="00512A97"/>
    <w:rsid w:val="00513B78"/>
    <w:rsid w:val="00514750"/>
    <w:rsid w:val="00531AE2"/>
    <w:rsid w:val="00531B47"/>
    <w:rsid w:val="005337B6"/>
    <w:rsid w:val="00535371"/>
    <w:rsid w:val="00535DF0"/>
    <w:rsid w:val="00537E9A"/>
    <w:rsid w:val="00550E3C"/>
    <w:rsid w:val="0057262D"/>
    <w:rsid w:val="0057393D"/>
    <w:rsid w:val="005809C0"/>
    <w:rsid w:val="00580D98"/>
    <w:rsid w:val="005827A6"/>
    <w:rsid w:val="00583497"/>
    <w:rsid w:val="0059449B"/>
    <w:rsid w:val="005A040C"/>
    <w:rsid w:val="005A04F8"/>
    <w:rsid w:val="005A47F2"/>
    <w:rsid w:val="005B4F13"/>
    <w:rsid w:val="005B6FCC"/>
    <w:rsid w:val="005C244C"/>
    <w:rsid w:val="005C285F"/>
    <w:rsid w:val="005D4B94"/>
    <w:rsid w:val="005D5304"/>
    <w:rsid w:val="005D678B"/>
    <w:rsid w:val="005D7AA0"/>
    <w:rsid w:val="005D7CBA"/>
    <w:rsid w:val="005E0361"/>
    <w:rsid w:val="005E0AEA"/>
    <w:rsid w:val="005E5073"/>
    <w:rsid w:val="005E574B"/>
    <w:rsid w:val="005E5D7B"/>
    <w:rsid w:val="005E651B"/>
    <w:rsid w:val="0060245E"/>
    <w:rsid w:val="00602A53"/>
    <w:rsid w:val="00610297"/>
    <w:rsid w:val="00610AF9"/>
    <w:rsid w:val="0062039B"/>
    <w:rsid w:val="00631C02"/>
    <w:rsid w:val="00632E72"/>
    <w:rsid w:val="00636492"/>
    <w:rsid w:val="00653E83"/>
    <w:rsid w:val="00660AF5"/>
    <w:rsid w:val="0066256C"/>
    <w:rsid w:val="0066463A"/>
    <w:rsid w:val="006661B4"/>
    <w:rsid w:val="0067514D"/>
    <w:rsid w:val="006775D7"/>
    <w:rsid w:val="006776E9"/>
    <w:rsid w:val="00682239"/>
    <w:rsid w:val="00684BE8"/>
    <w:rsid w:val="00694C42"/>
    <w:rsid w:val="006A1B5B"/>
    <w:rsid w:val="006A3A69"/>
    <w:rsid w:val="006A4671"/>
    <w:rsid w:val="006B114B"/>
    <w:rsid w:val="006B4D73"/>
    <w:rsid w:val="006B767D"/>
    <w:rsid w:val="006C7BF8"/>
    <w:rsid w:val="006D1C58"/>
    <w:rsid w:val="006F23C5"/>
    <w:rsid w:val="006F46DE"/>
    <w:rsid w:val="007045BA"/>
    <w:rsid w:val="00704A96"/>
    <w:rsid w:val="00717937"/>
    <w:rsid w:val="00720004"/>
    <w:rsid w:val="0072307B"/>
    <w:rsid w:val="00723235"/>
    <w:rsid w:val="0073695C"/>
    <w:rsid w:val="00756304"/>
    <w:rsid w:val="00771D8E"/>
    <w:rsid w:val="007761DD"/>
    <w:rsid w:val="00782ECB"/>
    <w:rsid w:val="0079400C"/>
    <w:rsid w:val="007945EA"/>
    <w:rsid w:val="007946E0"/>
    <w:rsid w:val="007A54A9"/>
    <w:rsid w:val="007B4FBA"/>
    <w:rsid w:val="007B5353"/>
    <w:rsid w:val="007C52EF"/>
    <w:rsid w:val="007C7E99"/>
    <w:rsid w:val="007E024A"/>
    <w:rsid w:val="007E083D"/>
    <w:rsid w:val="007E0A34"/>
    <w:rsid w:val="007E4F38"/>
    <w:rsid w:val="00800D6C"/>
    <w:rsid w:val="00816F98"/>
    <w:rsid w:val="00820ED8"/>
    <w:rsid w:val="00827A67"/>
    <w:rsid w:val="00831089"/>
    <w:rsid w:val="008501D6"/>
    <w:rsid w:val="00856CC0"/>
    <w:rsid w:val="00863FF1"/>
    <w:rsid w:val="00870958"/>
    <w:rsid w:val="0087580B"/>
    <w:rsid w:val="008848C0"/>
    <w:rsid w:val="008851F5"/>
    <w:rsid w:val="008A2267"/>
    <w:rsid w:val="008A2DBA"/>
    <w:rsid w:val="008A79D9"/>
    <w:rsid w:val="008B6F9C"/>
    <w:rsid w:val="008D13B9"/>
    <w:rsid w:val="008F1FC9"/>
    <w:rsid w:val="009043A7"/>
    <w:rsid w:val="00907F40"/>
    <w:rsid w:val="009171E5"/>
    <w:rsid w:val="00952663"/>
    <w:rsid w:val="00956375"/>
    <w:rsid w:val="009628E1"/>
    <w:rsid w:val="00962C96"/>
    <w:rsid w:val="0097277B"/>
    <w:rsid w:val="00976F98"/>
    <w:rsid w:val="00994380"/>
    <w:rsid w:val="009961CC"/>
    <w:rsid w:val="009A0DA6"/>
    <w:rsid w:val="009A2143"/>
    <w:rsid w:val="009A2D74"/>
    <w:rsid w:val="009A46C7"/>
    <w:rsid w:val="009B1782"/>
    <w:rsid w:val="009D3A16"/>
    <w:rsid w:val="009D3AA3"/>
    <w:rsid w:val="009D4F30"/>
    <w:rsid w:val="009D7AEB"/>
    <w:rsid w:val="009F58EB"/>
    <w:rsid w:val="00A00CF3"/>
    <w:rsid w:val="00A02F3F"/>
    <w:rsid w:val="00A04B1C"/>
    <w:rsid w:val="00A16BDA"/>
    <w:rsid w:val="00A3215F"/>
    <w:rsid w:val="00A37FBD"/>
    <w:rsid w:val="00A52F22"/>
    <w:rsid w:val="00A5399E"/>
    <w:rsid w:val="00A5537B"/>
    <w:rsid w:val="00A560D1"/>
    <w:rsid w:val="00A661AE"/>
    <w:rsid w:val="00A76DB8"/>
    <w:rsid w:val="00A8279F"/>
    <w:rsid w:val="00A82D3E"/>
    <w:rsid w:val="00A86CEF"/>
    <w:rsid w:val="00A87B95"/>
    <w:rsid w:val="00AA208C"/>
    <w:rsid w:val="00AB3319"/>
    <w:rsid w:val="00AB3BC7"/>
    <w:rsid w:val="00AB4FC4"/>
    <w:rsid w:val="00AD2C2F"/>
    <w:rsid w:val="00AE5F71"/>
    <w:rsid w:val="00AF26BD"/>
    <w:rsid w:val="00B0357F"/>
    <w:rsid w:val="00B03FA4"/>
    <w:rsid w:val="00B070EC"/>
    <w:rsid w:val="00B07DF8"/>
    <w:rsid w:val="00B15371"/>
    <w:rsid w:val="00B21DF2"/>
    <w:rsid w:val="00B32606"/>
    <w:rsid w:val="00B35015"/>
    <w:rsid w:val="00B4093E"/>
    <w:rsid w:val="00B44087"/>
    <w:rsid w:val="00B549D2"/>
    <w:rsid w:val="00B5761E"/>
    <w:rsid w:val="00B603E5"/>
    <w:rsid w:val="00B71F8B"/>
    <w:rsid w:val="00B72119"/>
    <w:rsid w:val="00B92225"/>
    <w:rsid w:val="00B92A25"/>
    <w:rsid w:val="00B944B7"/>
    <w:rsid w:val="00BA19E2"/>
    <w:rsid w:val="00BB4532"/>
    <w:rsid w:val="00BC581A"/>
    <w:rsid w:val="00BD6426"/>
    <w:rsid w:val="00BD745A"/>
    <w:rsid w:val="00BF095E"/>
    <w:rsid w:val="00BF2410"/>
    <w:rsid w:val="00BF301F"/>
    <w:rsid w:val="00C003E0"/>
    <w:rsid w:val="00C007ED"/>
    <w:rsid w:val="00C2412F"/>
    <w:rsid w:val="00C34F88"/>
    <w:rsid w:val="00C41F04"/>
    <w:rsid w:val="00C42989"/>
    <w:rsid w:val="00C6727A"/>
    <w:rsid w:val="00C80957"/>
    <w:rsid w:val="00C96824"/>
    <w:rsid w:val="00CA5C9B"/>
    <w:rsid w:val="00CA72A0"/>
    <w:rsid w:val="00CC5F2C"/>
    <w:rsid w:val="00CD2FA7"/>
    <w:rsid w:val="00CD42B8"/>
    <w:rsid w:val="00CE5EFD"/>
    <w:rsid w:val="00CF555D"/>
    <w:rsid w:val="00D00B10"/>
    <w:rsid w:val="00D04656"/>
    <w:rsid w:val="00D04FBB"/>
    <w:rsid w:val="00D12A87"/>
    <w:rsid w:val="00D12B14"/>
    <w:rsid w:val="00D15519"/>
    <w:rsid w:val="00D17B83"/>
    <w:rsid w:val="00D22921"/>
    <w:rsid w:val="00D24CAD"/>
    <w:rsid w:val="00D25412"/>
    <w:rsid w:val="00D31AED"/>
    <w:rsid w:val="00D46BFF"/>
    <w:rsid w:val="00D551D5"/>
    <w:rsid w:val="00D63622"/>
    <w:rsid w:val="00D6375E"/>
    <w:rsid w:val="00D80071"/>
    <w:rsid w:val="00D813ED"/>
    <w:rsid w:val="00D82E3E"/>
    <w:rsid w:val="00D851F7"/>
    <w:rsid w:val="00D87BF9"/>
    <w:rsid w:val="00D941DE"/>
    <w:rsid w:val="00D962D8"/>
    <w:rsid w:val="00DB24E2"/>
    <w:rsid w:val="00DC2B7F"/>
    <w:rsid w:val="00DD081B"/>
    <w:rsid w:val="00DE373C"/>
    <w:rsid w:val="00DE4F71"/>
    <w:rsid w:val="00DF1936"/>
    <w:rsid w:val="00DF1A15"/>
    <w:rsid w:val="00E03D2E"/>
    <w:rsid w:val="00E0594D"/>
    <w:rsid w:val="00E05B32"/>
    <w:rsid w:val="00E139BE"/>
    <w:rsid w:val="00E15F41"/>
    <w:rsid w:val="00E172EF"/>
    <w:rsid w:val="00E22924"/>
    <w:rsid w:val="00E2602D"/>
    <w:rsid w:val="00E402AA"/>
    <w:rsid w:val="00E41039"/>
    <w:rsid w:val="00E41BB6"/>
    <w:rsid w:val="00E43504"/>
    <w:rsid w:val="00E47867"/>
    <w:rsid w:val="00E570EB"/>
    <w:rsid w:val="00E622F2"/>
    <w:rsid w:val="00E6353E"/>
    <w:rsid w:val="00E65F3F"/>
    <w:rsid w:val="00E9132F"/>
    <w:rsid w:val="00EA17F8"/>
    <w:rsid w:val="00EA46D9"/>
    <w:rsid w:val="00EA57F4"/>
    <w:rsid w:val="00EB4EDE"/>
    <w:rsid w:val="00EC1A94"/>
    <w:rsid w:val="00ED5628"/>
    <w:rsid w:val="00EE033E"/>
    <w:rsid w:val="00EE6671"/>
    <w:rsid w:val="00F031C5"/>
    <w:rsid w:val="00F037F8"/>
    <w:rsid w:val="00F21159"/>
    <w:rsid w:val="00F361C2"/>
    <w:rsid w:val="00F504FE"/>
    <w:rsid w:val="00F55029"/>
    <w:rsid w:val="00F558A3"/>
    <w:rsid w:val="00F56BC5"/>
    <w:rsid w:val="00F57B60"/>
    <w:rsid w:val="00F64965"/>
    <w:rsid w:val="00F7270B"/>
    <w:rsid w:val="00F731D6"/>
    <w:rsid w:val="00F75071"/>
    <w:rsid w:val="00F81469"/>
    <w:rsid w:val="00F823EC"/>
    <w:rsid w:val="00F910C0"/>
    <w:rsid w:val="00F911A6"/>
    <w:rsid w:val="00F9704F"/>
    <w:rsid w:val="00FA726F"/>
    <w:rsid w:val="00FC1690"/>
    <w:rsid w:val="00FC1B4C"/>
    <w:rsid w:val="00FC2E19"/>
    <w:rsid w:val="0160E0E7"/>
    <w:rsid w:val="106BADF3"/>
    <w:rsid w:val="5A3CD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34EBD"/>
  <w15:docId w15:val="{3A60095C-E7E4-4894-A4B7-0E1A03C2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4424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1C26D9"/>
    <w:rPr>
      <w:color w:val="0000FF"/>
      <w:u w:val="single"/>
    </w:rPr>
  </w:style>
  <w:style w:type="paragraph" w:styleId="Szvegtrzs">
    <w:name w:val="Body Text"/>
    <w:basedOn w:val="Norml"/>
    <w:semiHidden/>
    <w:rsid w:val="001C26D9"/>
    <w:pPr>
      <w:jc w:val="both"/>
    </w:pPr>
    <w:rPr>
      <w:rFonts w:ascii="Arial" w:hAnsi="Arial" w:cs="Arial"/>
      <w:color w:val="0000FF"/>
      <w:sz w:val="22"/>
      <w:szCs w:val="22"/>
    </w:rPr>
  </w:style>
  <w:style w:type="paragraph" w:styleId="Buborkszveg">
    <w:name w:val="Balloon Text"/>
    <w:basedOn w:val="Norml"/>
    <w:semiHidden/>
    <w:rsid w:val="001C26D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1C26D9"/>
    <w:rPr>
      <w:sz w:val="16"/>
      <w:szCs w:val="16"/>
    </w:rPr>
  </w:style>
  <w:style w:type="paragraph" w:styleId="Jegyzetszveg">
    <w:name w:val="annotation text"/>
    <w:basedOn w:val="Norml"/>
    <w:semiHidden/>
    <w:rsid w:val="001C26D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1C26D9"/>
    <w:rPr>
      <w:b/>
      <w:bCs/>
    </w:rPr>
  </w:style>
  <w:style w:type="paragraph" w:styleId="llb">
    <w:name w:val="footer"/>
    <w:basedOn w:val="Norml"/>
    <w:rsid w:val="00F031C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31C5"/>
  </w:style>
  <w:style w:type="character" w:customStyle="1" w:styleId="apple-style-span">
    <w:name w:val="apple-style-span"/>
    <w:basedOn w:val="Bekezdsalapbettpusa"/>
    <w:rsid w:val="005E5D7B"/>
  </w:style>
  <w:style w:type="paragraph" w:styleId="NormlWeb">
    <w:name w:val="Normal (Web)"/>
    <w:basedOn w:val="Norml"/>
    <w:uiPriority w:val="99"/>
    <w:unhideWhenUsed/>
    <w:rsid w:val="003D1DDA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AA20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208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171E5"/>
    <w:pPr>
      <w:ind w:left="720"/>
      <w:contextualSpacing/>
    </w:pPr>
  </w:style>
  <w:style w:type="table" w:styleId="Rcsostblzat">
    <w:name w:val="Table Grid"/>
    <w:basedOn w:val="Normltblzat"/>
    <w:uiPriority w:val="59"/>
    <w:rsid w:val="00DF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7AA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7AA0"/>
  </w:style>
  <w:style w:type="character" w:styleId="Lbjegyzet-hivatkozs">
    <w:name w:val="footnote reference"/>
    <w:basedOn w:val="Bekezdsalapbettpusa"/>
    <w:uiPriority w:val="99"/>
    <w:semiHidden/>
    <w:unhideWhenUsed/>
    <w:rsid w:val="005D7AA0"/>
    <w:rPr>
      <w:vertAlign w:val="superscript"/>
    </w:rPr>
  </w:style>
  <w:style w:type="character" w:styleId="Feloldatlanmegemlts">
    <w:name w:val="Unresolved Mention"/>
    <w:basedOn w:val="Bekezdsalapbettpusa"/>
    <w:uiPriority w:val="99"/>
    <w:rsid w:val="0099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cplatinumtravel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tinumtravel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AF5751FB61548A6AA35161F840D86" ma:contentTypeVersion="5" ma:contentTypeDescription="Create a new document." ma:contentTypeScope="" ma:versionID="900612d8351391d89bc35e13f01f9457">
  <xsd:schema xmlns:xsd="http://www.w3.org/2001/XMLSchema" xmlns:xs="http://www.w3.org/2001/XMLSchema" xmlns:p="http://schemas.microsoft.com/office/2006/metadata/properties" xmlns:ns2="05507916-48b6-4e8b-b074-1f80d28e74cd" xmlns:ns3="20b795d9-8770-4c12-a670-1390ee819f2c" targetNamespace="http://schemas.microsoft.com/office/2006/metadata/properties" ma:root="true" ma:fieldsID="e08e8caea8f84220b03f6da341598829" ns2:_="" ns3:_="">
    <xsd:import namespace="05507916-48b6-4e8b-b074-1f80d28e74cd"/>
    <xsd:import namespace="20b795d9-8770-4c12-a670-1390ee819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07916-48b6-4e8b-b074-1f80d28e7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795d9-8770-4c12-a670-1390ee819f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76C13-DEB0-4D96-B4A2-55F8DA3CB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00B83-42D0-464C-B180-E87B6D880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FB000-1CAB-453C-90D5-7C48A1FDDD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E5EC13-D276-4C56-9438-3357E5B1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07916-48b6-4e8b-b074-1f80d28e74cd"/>
    <ds:schemaRef ds:uri="20b795d9-8770-4c12-a670-1390ee819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3002</Words>
  <Characters>20886</Characters>
  <Application>Microsoft Office Word</Application>
  <DocSecurity>0</DocSecurity>
  <Lines>174</Lines>
  <Paragraphs>47</Paragraphs>
  <ScaleCrop>false</ScaleCrop>
  <Company/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</dc:title>
  <dc:creator>Sinkó Kata</dc:creator>
  <cp:lastModifiedBy>Balázs Borsányi</cp:lastModifiedBy>
  <cp:revision>7</cp:revision>
  <cp:lastPrinted>2019-05-08T10:54:00Z</cp:lastPrinted>
  <dcterms:created xsi:type="dcterms:W3CDTF">2019-06-11T07:38:00Z</dcterms:created>
  <dcterms:modified xsi:type="dcterms:W3CDTF">2024-01-04T14:31:00Z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0x010100B16AF5751FB61548A6AA35161F840D86</vt:lpwstr>
  </property>
</Properties>
</file>